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5239" w14:textId="23760F1C" w:rsidR="00663D4A" w:rsidRDefault="000544B1" w:rsidP="00653DED">
      <w:pPr>
        <w:spacing w:before="120" w:after="120" w:line="216"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22F266FE" wp14:editId="32FBA0CC">
                <wp:simplePos x="0" y="0"/>
                <wp:positionH relativeFrom="column">
                  <wp:posOffset>5681546</wp:posOffset>
                </wp:positionH>
                <wp:positionV relativeFrom="paragraph">
                  <wp:posOffset>3573049</wp:posOffset>
                </wp:positionV>
                <wp:extent cx="410901" cy="237281"/>
                <wp:effectExtent l="0" t="0" r="27305" b="10795"/>
                <wp:wrapNone/>
                <wp:docPr id="2100928550" name="Textfeld 2"/>
                <wp:cNvGraphicFramePr/>
                <a:graphic xmlns:a="http://schemas.openxmlformats.org/drawingml/2006/main">
                  <a:graphicData uri="http://schemas.microsoft.com/office/word/2010/wordprocessingShape">
                    <wps:wsp>
                      <wps:cNvSpPr txBox="1"/>
                      <wps:spPr>
                        <a:xfrm>
                          <a:off x="0" y="0"/>
                          <a:ext cx="410901" cy="237281"/>
                        </a:xfrm>
                        <a:prstGeom prst="rect">
                          <a:avLst/>
                        </a:prstGeom>
                        <a:solidFill>
                          <a:schemeClr val="lt1"/>
                        </a:solidFill>
                        <a:ln w="6350">
                          <a:solidFill>
                            <a:schemeClr val="bg1"/>
                          </a:solidFill>
                        </a:ln>
                      </wps:spPr>
                      <wps:txbx>
                        <w:txbxContent>
                          <w:p w14:paraId="32A092A0" w14:textId="4EA0433C" w:rsidR="000544B1" w:rsidRPr="000544B1" w:rsidRDefault="000544B1">
                            <w:pPr>
                              <w:rPr>
                                <w:rFonts w:ascii="Times New Roman" w:hAnsi="Times New Roman" w:cs="Times New Roman"/>
                              </w:rPr>
                            </w:pPr>
                            <w:r w:rsidRPr="000544B1">
                              <w:rPr>
                                <w:rFonts w:ascii="Times New Roman" w:hAnsi="Times New Roman" w:cs="Times New Roman"/>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F266FE" id="_x0000_t202" coordsize="21600,21600" o:spt="202" path="m,l,21600r21600,l21600,xe">
                <v:stroke joinstyle="miter"/>
                <v:path gradientshapeok="t" o:connecttype="rect"/>
              </v:shapetype>
              <v:shape id="Textfeld 2" o:spid="_x0000_s1026" type="#_x0000_t202" style="position:absolute;margin-left:447.35pt;margin-top:281.35pt;width:32.35pt;height:1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" fillcolor="white [3201]" strokecolor="white [3212]" strokeweight=".5pt">
                <v:textbox>
                  <w:txbxContent>
                    <w:p w14:paraId="32A092A0" w14:textId="4EA0433C" w:rsidR="000544B1" w:rsidRPr="000544B1" w:rsidRDefault="000544B1">
                      <w:pPr>
                        <w:rPr>
                          <w:rFonts w:ascii="Times New Roman" w:hAnsi="Times New Roman" w:cs="Times New Roman"/>
                        </w:rPr>
                      </w:pPr>
                      <w:r w:rsidRPr="000544B1">
                        <w:rPr>
                          <w:rFonts w:ascii="Times New Roman" w:hAnsi="Times New Roman" w:cs="Times New Roman"/>
                        </w:rPr>
                        <w:t>5/6</w:t>
                      </w:r>
                    </w:p>
                  </w:txbxContent>
                </v:textbox>
              </v:shape>
            </w:pict>
          </mc:Fallback>
        </mc:AlternateContent>
      </w:r>
    </w:p>
    <w:tbl>
      <w:tblPr>
        <w:tblStyle w:val="Tabellenraster"/>
        <w:tblpPr w:leftFromText="141" w:rightFromText="141" w:vertAnchor="text" w:horzAnchor="margin" w:tblpY="759"/>
        <w:tblW w:w="15871" w:type="dxa"/>
        <w:tblLayout w:type="fixed"/>
        <w:tblLook w:val="04A0" w:firstRow="1" w:lastRow="0" w:firstColumn="1" w:lastColumn="0" w:noHBand="0" w:noVBand="1"/>
      </w:tblPr>
      <w:tblGrid>
        <w:gridCol w:w="4390"/>
        <w:gridCol w:w="6520"/>
        <w:gridCol w:w="2268"/>
        <w:gridCol w:w="1276"/>
        <w:gridCol w:w="1417"/>
      </w:tblGrid>
      <w:tr w:rsidR="001A1280" w14:paraId="07FCE01C" w14:textId="77777777" w:rsidTr="001A1280">
        <w:tc>
          <w:tcPr>
            <w:tcW w:w="15871" w:type="dxa"/>
            <w:gridSpan w:val="5"/>
            <w:shd w:val="clear" w:color="auto" w:fill="D9E2F3" w:themeFill="accent1" w:themeFillTint="33"/>
          </w:tcPr>
          <w:p w14:paraId="748015C7" w14:textId="77777777" w:rsidR="001A1280" w:rsidRPr="001A1280" w:rsidRDefault="001A1280" w:rsidP="001A1280">
            <w:pPr>
              <w:shd w:val="clear" w:color="auto" w:fill="D9E2F3" w:themeFill="accent1" w:themeFillTint="33"/>
              <w:spacing w:before="120" w:after="120" w:line="216" w:lineRule="auto"/>
              <w:rPr>
                <w:rFonts w:ascii="Arial" w:hAnsi="Arial" w:cs="Arial"/>
                <w:b/>
                <w:sz w:val="18"/>
                <w:szCs w:val="18"/>
              </w:rPr>
            </w:pPr>
            <w:r w:rsidRPr="001A1280">
              <w:rPr>
                <w:rFonts w:ascii="Arial" w:hAnsi="Arial" w:cs="Arial"/>
                <w:b/>
                <w:sz w:val="18"/>
                <w:szCs w:val="18"/>
              </w:rPr>
              <w:t>Schulinternes Curriculum Grundschule am Hollerbusch</w:t>
            </w:r>
          </w:p>
          <w:p w14:paraId="70D073F1" w14:textId="299E2CB7" w:rsidR="001A1280" w:rsidRPr="001A1280" w:rsidRDefault="001A1280" w:rsidP="001A1280">
            <w:pPr>
              <w:spacing w:before="120" w:after="120" w:line="216" w:lineRule="auto"/>
              <w:rPr>
                <w:rFonts w:ascii="Arial" w:hAnsi="Arial" w:cs="Arial"/>
                <w:sz w:val="18"/>
                <w:szCs w:val="18"/>
              </w:rPr>
            </w:pPr>
            <w:r w:rsidRPr="001A1280">
              <w:rPr>
                <w:rFonts w:ascii="Arial" w:hAnsi="Arial" w:cs="Arial"/>
                <w:b/>
                <w:sz w:val="18"/>
                <w:szCs w:val="18"/>
              </w:rPr>
              <w:t xml:space="preserve">Jahrgang: </w:t>
            </w:r>
            <w:r w:rsidR="003672A6">
              <w:rPr>
                <w:rFonts w:ascii="Arial" w:hAnsi="Arial" w:cs="Arial"/>
                <w:b/>
                <w:sz w:val="18"/>
                <w:szCs w:val="18"/>
              </w:rPr>
              <w:t>5/6</w:t>
            </w:r>
            <w:r w:rsidRPr="001A1280">
              <w:rPr>
                <w:rFonts w:ascii="Arial" w:hAnsi="Arial" w:cs="Arial"/>
                <w:b/>
                <w:sz w:val="18"/>
                <w:szCs w:val="18"/>
              </w:rPr>
              <w:t xml:space="preserve"> </w:t>
            </w:r>
            <w:r w:rsidRPr="001A1280">
              <w:rPr>
                <w:rFonts w:ascii="Arial" w:hAnsi="Arial" w:cs="Arial"/>
                <w:b/>
                <w:sz w:val="18"/>
                <w:szCs w:val="18"/>
              </w:rPr>
              <w:tab/>
              <w:t xml:space="preserve">Fach: </w:t>
            </w:r>
            <w:r w:rsidR="00C92804">
              <w:rPr>
                <w:rFonts w:ascii="Arial" w:hAnsi="Arial" w:cs="Arial"/>
                <w:b/>
                <w:sz w:val="18"/>
                <w:szCs w:val="18"/>
              </w:rPr>
              <w:t>Naturwissenschaften</w:t>
            </w:r>
            <w:r w:rsidRPr="001A1280">
              <w:rPr>
                <w:rFonts w:ascii="Arial" w:hAnsi="Arial" w:cs="Arial"/>
                <w:b/>
                <w:sz w:val="18"/>
                <w:szCs w:val="18"/>
              </w:rPr>
              <w:t xml:space="preserve"> </w:t>
            </w:r>
            <w:r w:rsidRPr="001A1280">
              <w:rPr>
                <w:rFonts w:ascii="Arial" w:hAnsi="Arial" w:cs="Arial"/>
                <w:bCs/>
                <w:sz w:val="18"/>
                <w:szCs w:val="18"/>
              </w:rPr>
              <w:tab/>
            </w:r>
            <w:r w:rsidRPr="001A1280">
              <w:rPr>
                <w:rFonts w:ascii="Arial" w:hAnsi="Arial" w:cs="Arial"/>
                <w:b/>
                <w:sz w:val="18"/>
                <w:szCs w:val="18"/>
              </w:rPr>
              <w:t xml:space="preserve">Themenfeld: </w:t>
            </w:r>
            <w:r w:rsidR="00115129">
              <w:rPr>
                <w:rFonts w:ascii="Arial" w:hAnsi="Arial" w:cs="Arial"/>
                <w:b/>
                <w:sz w:val="18"/>
                <w:szCs w:val="18"/>
              </w:rPr>
              <w:t>Welt des Großen – Welt des Kleinen</w:t>
            </w:r>
            <w:r w:rsidRPr="001A1280">
              <w:rPr>
                <w:rFonts w:ascii="Arial" w:hAnsi="Arial" w:cs="Arial"/>
                <w:b/>
                <w:sz w:val="18"/>
                <w:szCs w:val="18"/>
              </w:rPr>
              <w:tab/>
            </w:r>
            <w:r w:rsidRPr="001A1280">
              <w:rPr>
                <w:rFonts w:ascii="Arial" w:hAnsi="Arial" w:cs="Arial"/>
                <w:b/>
                <w:sz w:val="18"/>
                <w:szCs w:val="18"/>
              </w:rPr>
              <w:tab/>
              <w:t xml:space="preserve">zeitlicher Rahmen: </w:t>
            </w:r>
            <w:r w:rsidR="00115129">
              <w:rPr>
                <w:rFonts w:ascii="Arial" w:hAnsi="Arial" w:cs="Arial"/>
                <w:b/>
                <w:sz w:val="18"/>
                <w:szCs w:val="18"/>
              </w:rPr>
              <w:t>ca. 25 Unterrichtseinheiten</w:t>
            </w:r>
          </w:p>
        </w:tc>
      </w:tr>
      <w:tr w:rsidR="00763616" w14:paraId="0B06E86D" w14:textId="77777777" w:rsidTr="00763616">
        <w:tc>
          <w:tcPr>
            <w:tcW w:w="4390" w:type="dxa"/>
            <w:shd w:val="clear" w:color="auto" w:fill="E7E6E6" w:themeFill="background2"/>
          </w:tcPr>
          <w:p w14:paraId="0B2E59E2" w14:textId="77777777" w:rsidR="001A1280" w:rsidRPr="001A1280" w:rsidRDefault="001A1280" w:rsidP="001A1280">
            <w:pPr>
              <w:spacing w:before="120" w:after="120" w:line="216" w:lineRule="auto"/>
              <w:rPr>
                <w:rFonts w:ascii="Arial" w:hAnsi="Arial" w:cs="Arial"/>
                <w:i/>
                <w:iCs/>
                <w:sz w:val="18"/>
                <w:szCs w:val="18"/>
              </w:rPr>
            </w:pPr>
            <w:r w:rsidRPr="001A1280">
              <w:rPr>
                <w:rFonts w:ascii="Arial" w:hAnsi="Arial" w:cs="Arial"/>
                <w:i/>
                <w:iCs/>
                <w:sz w:val="18"/>
                <w:szCs w:val="18"/>
              </w:rPr>
              <w:t>Themen und Inhalte</w:t>
            </w:r>
          </w:p>
        </w:tc>
        <w:tc>
          <w:tcPr>
            <w:tcW w:w="6520" w:type="dxa"/>
            <w:shd w:val="clear" w:color="auto" w:fill="FFF2CC" w:themeFill="accent4" w:themeFillTint="33"/>
          </w:tcPr>
          <w:p w14:paraId="0C3AE010" w14:textId="77777777" w:rsidR="001A1280" w:rsidRPr="001A1280" w:rsidRDefault="001A1280" w:rsidP="001A1280">
            <w:pPr>
              <w:spacing w:before="120" w:after="120" w:line="216" w:lineRule="auto"/>
              <w:rPr>
                <w:rFonts w:ascii="Arial" w:hAnsi="Arial" w:cs="Arial"/>
                <w:i/>
                <w:iCs/>
                <w:sz w:val="18"/>
                <w:szCs w:val="18"/>
              </w:rPr>
            </w:pPr>
            <w:r w:rsidRPr="001A1280">
              <w:rPr>
                <w:rFonts w:ascii="Arial" w:hAnsi="Arial" w:cs="Arial"/>
                <w:i/>
                <w:iCs/>
                <w:sz w:val="18"/>
                <w:szCs w:val="18"/>
              </w:rPr>
              <w:t>Kompetenzbereiche und Standards</w:t>
            </w:r>
          </w:p>
        </w:tc>
        <w:tc>
          <w:tcPr>
            <w:tcW w:w="2268" w:type="dxa"/>
            <w:shd w:val="clear" w:color="auto" w:fill="E7E6E6" w:themeFill="background2"/>
          </w:tcPr>
          <w:p w14:paraId="49B278B0" w14:textId="77777777" w:rsidR="001A1280" w:rsidRPr="001A1280" w:rsidRDefault="001A1280" w:rsidP="001A1280">
            <w:pPr>
              <w:spacing w:before="120" w:after="120" w:line="216" w:lineRule="auto"/>
              <w:rPr>
                <w:rFonts w:ascii="Arial" w:hAnsi="Arial" w:cs="Arial"/>
                <w:i/>
                <w:iCs/>
                <w:sz w:val="18"/>
                <w:szCs w:val="18"/>
              </w:rPr>
            </w:pPr>
            <w:r w:rsidRPr="001A1280">
              <w:rPr>
                <w:rFonts w:ascii="Arial" w:hAnsi="Arial" w:cs="Arial"/>
                <w:i/>
                <w:iCs/>
                <w:sz w:val="18"/>
                <w:szCs w:val="18"/>
              </w:rPr>
              <w:t>Lernbewertung und Leistungsdokumentation</w:t>
            </w:r>
          </w:p>
        </w:tc>
        <w:tc>
          <w:tcPr>
            <w:tcW w:w="1276" w:type="dxa"/>
            <w:shd w:val="clear" w:color="auto" w:fill="E2EFD9" w:themeFill="accent6" w:themeFillTint="33"/>
          </w:tcPr>
          <w:p w14:paraId="5ECCDE96" w14:textId="77777777" w:rsidR="001A1280" w:rsidRPr="001A1280" w:rsidRDefault="001A1280" w:rsidP="001A1280">
            <w:pPr>
              <w:spacing w:before="120" w:after="120" w:line="216" w:lineRule="auto"/>
              <w:rPr>
                <w:rFonts w:ascii="Arial" w:hAnsi="Arial" w:cs="Arial"/>
                <w:i/>
                <w:iCs/>
                <w:sz w:val="18"/>
                <w:szCs w:val="18"/>
              </w:rPr>
            </w:pPr>
            <w:r w:rsidRPr="001A1280">
              <w:rPr>
                <w:rFonts w:ascii="Arial" w:hAnsi="Arial" w:cs="Arial"/>
                <w:i/>
                <w:iCs/>
                <w:sz w:val="18"/>
                <w:szCs w:val="18"/>
              </w:rPr>
              <w:t>Schulkultur</w:t>
            </w:r>
          </w:p>
        </w:tc>
        <w:tc>
          <w:tcPr>
            <w:tcW w:w="1417" w:type="dxa"/>
            <w:shd w:val="clear" w:color="auto" w:fill="E7E6E6" w:themeFill="background2"/>
          </w:tcPr>
          <w:p w14:paraId="74841AD9" w14:textId="77777777" w:rsidR="001A1280" w:rsidRPr="001A1280" w:rsidRDefault="001A1280" w:rsidP="001A1280">
            <w:pPr>
              <w:spacing w:before="120" w:after="120" w:line="216" w:lineRule="auto"/>
              <w:rPr>
                <w:rFonts w:ascii="Arial" w:hAnsi="Arial" w:cs="Arial"/>
                <w:i/>
                <w:iCs/>
                <w:sz w:val="18"/>
                <w:szCs w:val="18"/>
              </w:rPr>
            </w:pPr>
            <w:r w:rsidRPr="001A1280">
              <w:rPr>
                <w:rFonts w:ascii="Arial" w:hAnsi="Arial" w:cs="Arial"/>
                <w:i/>
                <w:iCs/>
                <w:sz w:val="18"/>
                <w:szCs w:val="18"/>
              </w:rPr>
              <w:t>Methoden</w:t>
            </w:r>
          </w:p>
        </w:tc>
      </w:tr>
      <w:tr w:rsidR="00763616" w14:paraId="304D8024" w14:textId="77777777" w:rsidTr="00763616">
        <w:trPr>
          <w:trHeight w:val="841"/>
        </w:trPr>
        <w:tc>
          <w:tcPr>
            <w:tcW w:w="4390" w:type="dxa"/>
            <w:shd w:val="clear" w:color="auto" w:fill="E7E6E6" w:themeFill="background2"/>
          </w:tcPr>
          <w:p w14:paraId="54B43B48" w14:textId="5D075F3C" w:rsidR="00115129" w:rsidRPr="00C75518" w:rsidRDefault="00115129" w:rsidP="00C75518">
            <w:pPr>
              <w:spacing w:before="120" w:after="120" w:line="216" w:lineRule="auto"/>
              <w:rPr>
                <w:rFonts w:ascii="Arial" w:hAnsi="Arial" w:cs="Arial"/>
                <w:b/>
                <w:bCs/>
                <w:i/>
                <w:iCs/>
                <w:sz w:val="18"/>
                <w:szCs w:val="18"/>
              </w:rPr>
            </w:pPr>
            <w:r w:rsidRPr="00C75518">
              <w:rPr>
                <w:rFonts w:ascii="Arial" w:hAnsi="Arial" w:cs="Arial"/>
                <w:b/>
                <w:bCs/>
                <w:i/>
                <w:iCs/>
                <w:sz w:val="18"/>
                <w:szCs w:val="18"/>
              </w:rPr>
              <w:t>Konkretisierung der Lerninhalte:</w:t>
            </w:r>
          </w:p>
          <w:p w14:paraId="052DE5A2"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T4.1 Thema: Erde als ein Planet im Sonnensystem</w:t>
            </w:r>
          </w:p>
          <w:p w14:paraId="4CCF3D89"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Inhalte aus der Astronomie</w:t>
            </w:r>
          </w:p>
          <w:p w14:paraId="457887C3"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Tages-, Jahresablauf,</w:t>
            </w:r>
          </w:p>
          <w:p w14:paraId="3BFD1942"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Mond- und Sonnenfinsternis (Bewegung der Erde um die Sonne und des Mondes um die Erde, Drehbewegung der Erde)</w:t>
            </w:r>
          </w:p>
          <w:p w14:paraId="77BED583"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Entstehung der Jahreszeiten (Neigung der Erdachse)</w:t>
            </w:r>
          </w:p>
          <w:p w14:paraId="1D224430" w14:textId="77777777" w:rsidR="00115129" w:rsidRPr="00C75518" w:rsidRDefault="00115129" w:rsidP="00C75518">
            <w:pPr>
              <w:spacing w:before="120" w:after="120" w:line="216" w:lineRule="auto"/>
              <w:rPr>
                <w:rFonts w:ascii="Arial" w:hAnsi="Arial" w:cs="Arial"/>
                <w:sz w:val="18"/>
                <w:szCs w:val="18"/>
              </w:rPr>
            </w:pPr>
          </w:p>
          <w:p w14:paraId="469EA8CC"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T4.2 Thema: Optische Geräte</w:t>
            </w:r>
          </w:p>
          <w:p w14:paraId="4FBE7F43"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Inhalte aus der Biologie</w:t>
            </w:r>
          </w:p>
          <w:p w14:paraId="5A250F6B"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Präparate herstellen</w:t>
            </w:r>
          </w:p>
          <w:p w14:paraId="5ACD732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Pflanzenzellen</w:t>
            </w:r>
          </w:p>
          <w:p w14:paraId="16C7A5F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einzellige Organismen (Heuaufguss)</w:t>
            </w:r>
          </w:p>
          <w:p w14:paraId="0436C5CF"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Inhalte aus der Chemie</w:t>
            </w:r>
          </w:p>
          <w:p w14:paraId="444F37D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Kristalle (Wachstum, Form, Farbe)</w:t>
            </w:r>
          </w:p>
          <w:p w14:paraId="2E1E224D"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Inhalte aus der Physik</w:t>
            </w:r>
          </w:p>
          <w:p w14:paraId="5516ACBA"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Bilder vergrößern mithilfe von Sammellinsen, Lupe, Mikroskop</w:t>
            </w:r>
          </w:p>
          <w:p w14:paraId="61ED43B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Technik:</w:t>
            </w:r>
          </w:p>
          <w:p w14:paraId="664BD61D"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Mikroskop (Aufbau und Funktionsweise)</w:t>
            </w:r>
          </w:p>
          <w:p w14:paraId="33D96E7E" w14:textId="77777777" w:rsidR="00115129" w:rsidRPr="00C75518" w:rsidRDefault="00115129" w:rsidP="00C75518">
            <w:pPr>
              <w:spacing w:before="120" w:after="120" w:line="216" w:lineRule="auto"/>
              <w:rPr>
                <w:rFonts w:ascii="Arial" w:hAnsi="Arial" w:cs="Arial"/>
                <w:sz w:val="18"/>
                <w:szCs w:val="18"/>
              </w:rPr>
            </w:pPr>
          </w:p>
          <w:p w14:paraId="3770ACBE"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X4 Experimente</w:t>
            </w:r>
          </w:p>
          <w:p w14:paraId="702230E5"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Betrachtung von verschiedenen Materialien (Federn, Haaren, Kristallen, Pflanzenteilen, Kleinlebewesen) mit der Lupe, dem Mikroskop und dem Binokular</w:t>
            </w:r>
          </w:p>
          <w:p w14:paraId="230F5F29" w14:textId="77777777" w:rsidR="00115129" w:rsidRPr="001A1280" w:rsidRDefault="00115129" w:rsidP="00115129">
            <w:pPr>
              <w:spacing w:before="120" w:after="120" w:line="216" w:lineRule="auto"/>
              <w:rPr>
                <w:rFonts w:ascii="Arial" w:hAnsi="Arial" w:cs="Arial"/>
                <w:color w:val="FF0000"/>
                <w:sz w:val="18"/>
                <w:szCs w:val="18"/>
                <w:u w:val="single"/>
              </w:rPr>
            </w:pPr>
          </w:p>
        </w:tc>
        <w:tc>
          <w:tcPr>
            <w:tcW w:w="6520" w:type="dxa"/>
            <w:shd w:val="clear" w:color="auto" w:fill="FFF2CC" w:themeFill="accent4" w:themeFillTint="33"/>
          </w:tcPr>
          <w:p w14:paraId="17CC8632" w14:textId="700BB42E" w:rsidR="00115129" w:rsidRPr="00C75518" w:rsidRDefault="00115129" w:rsidP="00C75518">
            <w:pPr>
              <w:spacing w:before="120" w:after="120" w:line="216" w:lineRule="auto"/>
              <w:rPr>
                <w:rFonts w:ascii="Arial" w:hAnsi="Arial" w:cs="Arial"/>
                <w:sz w:val="18"/>
                <w:szCs w:val="18"/>
              </w:rPr>
            </w:pPr>
            <w:r w:rsidRPr="00C75518">
              <w:rPr>
                <w:rFonts w:ascii="Arial" w:hAnsi="Arial" w:cs="Arial"/>
                <w:b/>
                <w:sz w:val="18"/>
                <w:szCs w:val="18"/>
              </w:rPr>
              <w:lastRenderedPageBreak/>
              <w:t>Kompetenzbereiche und Standards</w:t>
            </w:r>
          </w:p>
          <w:p w14:paraId="1C44EC9B"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K1 Mit Fachwissen umgehen</w:t>
            </w:r>
          </w:p>
          <w:p w14:paraId="1B35B1E1" w14:textId="123DBD7B"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K1.0.4 Ein Ganzes besteht aus zusammenwirkenden Einzelteilen</w:t>
            </w:r>
          </w:p>
          <w:p w14:paraId="70FBECE1" w14:textId="7C9B62AB"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2FF18698" w14:textId="64B6182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ausgewählte Sys</w:t>
            </w:r>
            <w:r w:rsidRPr="00C75518">
              <w:rPr>
                <w:rFonts w:ascii="Arial" w:hAnsi="Arial" w:cs="Arial"/>
                <w:sz w:val="18"/>
                <w:szCs w:val="18"/>
              </w:rPr>
              <w:softHyphen/>
              <w:t>teme in Natur und Technik benennen</w:t>
            </w:r>
            <w:r w:rsidR="00C75518">
              <w:rPr>
                <w:rFonts w:ascii="Arial" w:hAnsi="Arial" w:cs="Arial"/>
                <w:sz w:val="18"/>
                <w:szCs w:val="18"/>
              </w:rPr>
              <w:t xml:space="preserve"> (Niveau C)</w:t>
            </w:r>
          </w:p>
          <w:p w14:paraId="5FC543BE" w14:textId="6058133F"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ausgewählte Systeme in Natur und Technik be</w:t>
            </w:r>
            <w:r w:rsidRPr="00C75518">
              <w:rPr>
                <w:rFonts w:ascii="Arial" w:hAnsi="Arial" w:cs="Arial"/>
                <w:sz w:val="18"/>
                <w:szCs w:val="18"/>
              </w:rPr>
              <w:softHyphen/>
              <w:t>schreiben</w:t>
            </w:r>
            <w:r w:rsidR="00C75518">
              <w:rPr>
                <w:rFonts w:ascii="Arial" w:hAnsi="Arial" w:cs="Arial"/>
                <w:sz w:val="18"/>
                <w:szCs w:val="18"/>
              </w:rPr>
              <w:t xml:space="preserve"> (Niveau D)</w:t>
            </w:r>
          </w:p>
          <w:p w14:paraId="6EC63D29" w14:textId="77777777" w:rsidR="00115129" w:rsidRPr="00C75518" w:rsidRDefault="00115129" w:rsidP="00C75518">
            <w:pPr>
              <w:spacing w:before="120" w:after="120" w:line="216" w:lineRule="auto"/>
              <w:rPr>
                <w:rFonts w:ascii="Arial" w:hAnsi="Arial" w:cs="Arial"/>
                <w:sz w:val="18"/>
                <w:szCs w:val="18"/>
              </w:rPr>
            </w:pPr>
          </w:p>
          <w:p w14:paraId="46253046"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K2 Erkenntnisse gewinnen</w:t>
            </w:r>
          </w:p>
          <w:p w14:paraId="1BB9DA4E"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K2.1 Beobachten, Vergleichen, Ordnen</w:t>
            </w:r>
          </w:p>
          <w:p w14:paraId="43F892E4"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K2.1.1 Beobachten</w:t>
            </w:r>
          </w:p>
          <w:p w14:paraId="44129B73" w14:textId="0E67A78E"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20C7E1F" w14:textId="11572B1E"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Beobachtungen beschreiben</w:t>
            </w:r>
            <w:r w:rsidR="00C75518">
              <w:rPr>
                <w:rFonts w:ascii="Arial" w:hAnsi="Arial" w:cs="Arial"/>
                <w:sz w:val="18"/>
                <w:szCs w:val="18"/>
              </w:rPr>
              <w:t xml:space="preserve"> (Niveau C)</w:t>
            </w:r>
          </w:p>
          <w:p w14:paraId="744F3537" w14:textId="56D0A5C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zwischen Beobachtung und Deutung unterscheiden</w:t>
            </w:r>
            <w:r w:rsidR="00C75518">
              <w:rPr>
                <w:rFonts w:ascii="Arial" w:hAnsi="Arial" w:cs="Arial"/>
                <w:sz w:val="18"/>
                <w:szCs w:val="18"/>
              </w:rPr>
              <w:t xml:space="preserve"> (Niveau D)</w:t>
            </w:r>
          </w:p>
          <w:p w14:paraId="1DB96389"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K2.1.2 Vergleichen und Ordnen</w:t>
            </w:r>
          </w:p>
          <w:p w14:paraId="6518FE21" w14:textId="20A6D0E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mit vorgegebenen Kriterien beschreibend Sach</w:t>
            </w:r>
            <w:r w:rsidRPr="00C75518">
              <w:rPr>
                <w:rFonts w:ascii="Arial" w:hAnsi="Arial" w:cs="Arial"/>
                <w:sz w:val="18"/>
                <w:szCs w:val="18"/>
              </w:rPr>
              <w:softHyphen/>
              <w:t>verhalte/Objekte ordnen und vergleichen</w:t>
            </w:r>
            <w:r w:rsidR="00C75518">
              <w:rPr>
                <w:rFonts w:ascii="Arial" w:hAnsi="Arial" w:cs="Arial"/>
                <w:sz w:val="18"/>
                <w:szCs w:val="18"/>
              </w:rPr>
              <w:t xml:space="preserve"> (Niveau C/D)</w:t>
            </w:r>
          </w:p>
          <w:p w14:paraId="0ADA2982"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K2.2 Naturwissenschaftliche Untersuchungen durch</w:t>
            </w:r>
            <w:r w:rsidRPr="00C75518">
              <w:rPr>
                <w:rFonts w:ascii="Arial" w:hAnsi="Arial" w:cs="Arial"/>
                <w:sz w:val="18"/>
                <w:szCs w:val="18"/>
              </w:rPr>
              <w:softHyphen/>
              <w:t>führen</w:t>
            </w:r>
          </w:p>
          <w:p w14:paraId="6E771AD1"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K2.2.1 Fragestellung</w:t>
            </w:r>
          </w:p>
          <w:p w14:paraId="1E4C34E4" w14:textId="7419F70B"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CEF2699" w14:textId="6DAD0BD0"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Fragen zu naturwissenschaftlichen Sachverhalten/ Objekten formulieren</w:t>
            </w:r>
            <w:r w:rsidR="00C75518">
              <w:rPr>
                <w:rFonts w:ascii="Arial" w:hAnsi="Arial" w:cs="Arial"/>
                <w:sz w:val="18"/>
                <w:szCs w:val="18"/>
              </w:rPr>
              <w:t xml:space="preserve"> (Niveau C)</w:t>
            </w:r>
          </w:p>
          <w:p w14:paraId="0DA8870A" w14:textId="57AA66D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naturwissenschaft</w:t>
            </w:r>
            <w:r w:rsidRPr="00C75518">
              <w:rPr>
                <w:rFonts w:ascii="Arial" w:hAnsi="Arial" w:cs="Arial"/>
                <w:sz w:val="18"/>
                <w:szCs w:val="18"/>
              </w:rPr>
              <w:softHyphen/>
              <w:t>liche Fragen formu</w:t>
            </w:r>
            <w:r w:rsidRPr="00C75518">
              <w:rPr>
                <w:rFonts w:ascii="Arial" w:hAnsi="Arial" w:cs="Arial"/>
                <w:sz w:val="18"/>
                <w:szCs w:val="18"/>
              </w:rPr>
              <w:softHyphen/>
              <w:t>lieren</w:t>
            </w:r>
            <w:r w:rsidR="00C75518">
              <w:rPr>
                <w:rFonts w:ascii="Arial" w:hAnsi="Arial" w:cs="Arial"/>
                <w:sz w:val="18"/>
                <w:szCs w:val="18"/>
              </w:rPr>
              <w:t xml:space="preserve"> (Niveau D)</w:t>
            </w:r>
          </w:p>
          <w:p w14:paraId="15513ABD"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K2.2.2 Hypothesen</w:t>
            </w:r>
            <w:r w:rsidRPr="00C75518">
              <w:rPr>
                <w:rFonts w:ascii="Arial" w:hAnsi="Arial" w:cs="Arial"/>
                <w:sz w:val="18"/>
                <w:szCs w:val="18"/>
              </w:rPr>
              <w:softHyphen/>
              <w:t>bildung</w:t>
            </w:r>
          </w:p>
          <w:p w14:paraId="0DFC5FC8" w14:textId="63E6877B"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7EDF6BF3" w14:textId="2F0D759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zu naturwissenschaftlichen Sachverhalten/Objekten Vermutungen in Form von Wenn-dann-Sätzen formulieren</w:t>
            </w:r>
            <w:r w:rsidR="00C75518">
              <w:rPr>
                <w:rFonts w:ascii="Arial" w:hAnsi="Arial" w:cs="Arial"/>
                <w:sz w:val="18"/>
                <w:szCs w:val="18"/>
              </w:rPr>
              <w:t xml:space="preserve"> (Niveau C)</w:t>
            </w:r>
          </w:p>
          <w:p w14:paraId="5C3D4223" w14:textId="34F34C2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lastRenderedPageBreak/>
              <w:t>- Hypothesen aufstellen, die auf naturwissenschaftlichen Fragestellungen basieren</w:t>
            </w:r>
            <w:r w:rsidR="00C75518">
              <w:rPr>
                <w:rFonts w:ascii="Arial" w:hAnsi="Arial" w:cs="Arial"/>
                <w:sz w:val="18"/>
                <w:szCs w:val="18"/>
              </w:rPr>
              <w:t xml:space="preserve"> (Niveau D)</w:t>
            </w:r>
          </w:p>
          <w:p w14:paraId="351F121B"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K2.2.3 Planung und Durchführung</w:t>
            </w:r>
          </w:p>
          <w:p w14:paraId="04387907" w14:textId="1BC73930"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0248A6A" w14:textId="3C427AD5"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vorgegebene Expe</w:t>
            </w:r>
            <w:r w:rsidRPr="00C75518">
              <w:rPr>
                <w:rFonts w:ascii="Arial" w:hAnsi="Arial" w:cs="Arial"/>
                <w:sz w:val="18"/>
                <w:szCs w:val="18"/>
              </w:rPr>
              <w:softHyphen/>
              <w:t>rimente unter Anleitung durchführen</w:t>
            </w:r>
            <w:r w:rsidR="00C75518">
              <w:rPr>
                <w:rFonts w:ascii="Arial" w:hAnsi="Arial" w:cs="Arial"/>
                <w:sz w:val="18"/>
                <w:szCs w:val="18"/>
              </w:rPr>
              <w:t xml:space="preserve"> (Niveau C)</w:t>
            </w:r>
          </w:p>
          <w:p w14:paraId="54DED907" w14:textId="254AA488"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xml:space="preserve">- Experimente zur Überprüfung von </w:t>
            </w:r>
            <w:r w:rsidR="00C75518" w:rsidRPr="00C75518">
              <w:rPr>
                <w:rFonts w:ascii="Arial" w:hAnsi="Arial" w:cs="Arial"/>
                <w:sz w:val="18"/>
                <w:szCs w:val="18"/>
              </w:rPr>
              <w:t>Hypothesen</w:t>
            </w:r>
            <w:r w:rsidRPr="00C75518">
              <w:rPr>
                <w:rFonts w:ascii="Arial" w:hAnsi="Arial" w:cs="Arial"/>
                <w:sz w:val="18"/>
                <w:szCs w:val="18"/>
              </w:rPr>
              <w:t xml:space="preserve"> nach Vorgaben planen und durchführen</w:t>
            </w:r>
            <w:r w:rsidR="00C75518">
              <w:rPr>
                <w:rFonts w:ascii="Arial" w:hAnsi="Arial" w:cs="Arial"/>
                <w:sz w:val="18"/>
                <w:szCs w:val="18"/>
              </w:rPr>
              <w:t xml:space="preserve"> (Niveau D)</w:t>
            </w:r>
          </w:p>
          <w:p w14:paraId="0438B731"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K2.2.4 Auswertung und Reflexion</w:t>
            </w:r>
          </w:p>
          <w:p w14:paraId="216DDCF2" w14:textId="0252D459"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01A9B0B" w14:textId="674B012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Untersuchungsergebnisse beschreiben</w:t>
            </w:r>
            <w:r w:rsidR="00C75518">
              <w:rPr>
                <w:rFonts w:ascii="Arial" w:hAnsi="Arial" w:cs="Arial"/>
                <w:sz w:val="18"/>
                <w:szCs w:val="18"/>
              </w:rPr>
              <w:t xml:space="preserve"> (Niveau C)</w:t>
            </w:r>
          </w:p>
          <w:p w14:paraId="57BAC3F8" w14:textId="4378DF73"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das Untersuchungsergebnis unter Rückbezug auf die Hypothese beschreiben</w:t>
            </w:r>
            <w:r w:rsidR="00C75518">
              <w:rPr>
                <w:rFonts w:ascii="Arial" w:hAnsi="Arial" w:cs="Arial"/>
                <w:sz w:val="18"/>
                <w:szCs w:val="18"/>
              </w:rPr>
              <w:t xml:space="preserve"> (Niveau D)</w:t>
            </w:r>
          </w:p>
          <w:p w14:paraId="32FCEC2B"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K2.3 Mit Modellen umgehen</w:t>
            </w:r>
          </w:p>
          <w:p w14:paraId="2BFCF6C1"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K2.3.1 Nutzung</w:t>
            </w:r>
          </w:p>
          <w:p w14:paraId="7DB548E7" w14:textId="051BC1AB"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2EBAB3B0" w14:textId="4FB9053A"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mit Modellen naturwissenschaftliche Sachverhalte beschreiben</w:t>
            </w:r>
            <w:r w:rsidR="00C75518">
              <w:rPr>
                <w:rFonts w:ascii="Arial" w:hAnsi="Arial" w:cs="Arial"/>
                <w:sz w:val="18"/>
                <w:szCs w:val="18"/>
              </w:rPr>
              <w:t xml:space="preserve"> (Niveau C/D)</w:t>
            </w:r>
          </w:p>
          <w:p w14:paraId="4B8C44D3"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K2.3.2 Testen</w:t>
            </w:r>
          </w:p>
          <w:p w14:paraId="2D19AA38" w14:textId="32F06BD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CA3E270" w14:textId="70D79F6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Modelle bezüglich ihrer Einsatzmöglichkeiten prüfen</w:t>
            </w:r>
            <w:r w:rsidR="00C75518">
              <w:rPr>
                <w:rFonts w:ascii="Arial" w:hAnsi="Arial" w:cs="Arial"/>
                <w:sz w:val="18"/>
                <w:szCs w:val="18"/>
              </w:rPr>
              <w:t xml:space="preserve"> (Niveau C/D)</w:t>
            </w:r>
          </w:p>
          <w:p w14:paraId="4632B017"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K2.3.3 Ändern</w:t>
            </w:r>
          </w:p>
          <w:p w14:paraId="32EA9405" w14:textId="521881AD"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6C3D6093" w14:textId="537F3C69"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Modelle bezüglich ihrer Eignung prüfen</w:t>
            </w:r>
            <w:r w:rsidR="00C75518">
              <w:rPr>
                <w:rFonts w:ascii="Arial" w:hAnsi="Arial" w:cs="Arial"/>
                <w:sz w:val="18"/>
                <w:szCs w:val="18"/>
              </w:rPr>
              <w:t xml:space="preserve"> (Niveau C/D)</w:t>
            </w:r>
          </w:p>
          <w:p w14:paraId="09AEE2AA"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K2.4 Elemente der Mathematik anwenden</w:t>
            </w:r>
          </w:p>
          <w:p w14:paraId="153A3F98" w14:textId="7848EB29"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K2.4.1 Mit naturwissenschaftlichen Größen umgehen</w:t>
            </w:r>
          </w:p>
          <w:p w14:paraId="68E39622" w14:textId="1B34A786"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68FEAAEA" w14:textId="437DF55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Größen aus Quellenmate</w:t>
            </w:r>
            <w:r w:rsidRPr="00C75518">
              <w:rPr>
                <w:rFonts w:ascii="Arial" w:hAnsi="Arial" w:cs="Arial"/>
                <w:sz w:val="18"/>
                <w:szCs w:val="18"/>
              </w:rPr>
              <w:softHyphen/>
              <w:t>rial (z. B. Texte und Tabel</w:t>
            </w:r>
            <w:r w:rsidRPr="00C75518">
              <w:rPr>
                <w:rFonts w:ascii="Arial" w:hAnsi="Arial" w:cs="Arial"/>
                <w:sz w:val="18"/>
                <w:szCs w:val="18"/>
              </w:rPr>
              <w:softHyphen/>
              <w:t>len) entnehmen und mit Einheiten an</w:t>
            </w:r>
            <w:r w:rsidRPr="00C75518">
              <w:rPr>
                <w:rFonts w:ascii="Arial" w:hAnsi="Arial" w:cs="Arial"/>
                <w:sz w:val="18"/>
                <w:szCs w:val="18"/>
              </w:rPr>
              <w:softHyphen/>
              <w:t>geben</w:t>
            </w:r>
            <w:r w:rsidR="00C75518">
              <w:rPr>
                <w:rFonts w:ascii="Arial" w:hAnsi="Arial" w:cs="Arial"/>
                <w:sz w:val="18"/>
                <w:szCs w:val="18"/>
              </w:rPr>
              <w:t xml:space="preserve"> (Niveau C)</w:t>
            </w:r>
          </w:p>
          <w:p w14:paraId="0CEFB923" w14:textId="3CEC0575"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Einheitenvorsätze für Längen- und Masseangaben (Milli, Kilo u. a.) verwenden</w:t>
            </w:r>
            <w:r w:rsidR="00C75518">
              <w:rPr>
                <w:rFonts w:ascii="Arial" w:hAnsi="Arial" w:cs="Arial"/>
                <w:sz w:val="18"/>
                <w:szCs w:val="18"/>
              </w:rPr>
              <w:t xml:space="preserve"> (Niveau D)</w:t>
            </w:r>
          </w:p>
          <w:p w14:paraId="639E3D4B" w14:textId="77777777" w:rsidR="00115129" w:rsidRPr="00C75518" w:rsidRDefault="00115129" w:rsidP="00C75518">
            <w:pPr>
              <w:spacing w:before="120" w:after="120" w:line="216" w:lineRule="auto"/>
              <w:rPr>
                <w:rFonts w:ascii="Arial" w:hAnsi="Arial" w:cs="Arial"/>
                <w:sz w:val="18"/>
                <w:szCs w:val="18"/>
              </w:rPr>
            </w:pPr>
          </w:p>
          <w:p w14:paraId="48A24E52"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K3 Kommunizieren</w:t>
            </w:r>
          </w:p>
          <w:p w14:paraId="15A3851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K3.1 Informationen erschließen – Textrezeption (mündlich und schriftlich)</w:t>
            </w:r>
          </w:p>
          <w:p w14:paraId="3D35B360"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K3.1.1 Recherchieren</w:t>
            </w:r>
          </w:p>
          <w:p w14:paraId="3DB352C5" w14:textId="71F859FF"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237B1999" w14:textId="6376358D"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Informationen aus einem Text aufgabengeleitet entnehmen und wiedergeben</w:t>
            </w:r>
            <w:r w:rsidR="00C75518">
              <w:rPr>
                <w:rFonts w:ascii="Arial" w:hAnsi="Arial" w:cs="Arial"/>
                <w:sz w:val="18"/>
                <w:szCs w:val="18"/>
              </w:rPr>
              <w:t xml:space="preserve"> (Niveau C/D)</w:t>
            </w:r>
          </w:p>
          <w:p w14:paraId="4491C7BE" w14:textId="50C6E826"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K3.1.2 Informationen aus grafischen Darstellungen entnehmen</w:t>
            </w:r>
          </w:p>
          <w:p w14:paraId="08C02FDA" w14:textId="4B752288"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lastRenderedPageBreak/>
              <w:t>Die Schülerinnen und Schüler können</w:t>
            </w:r>
            <w:r w:rsidR="00C75518">
              <w:rPr>
                <w:rFonts w:ascii="Arial" w:hAnsi="Arial" w:cs="Arial"/>
                <w:sz w:val="18"/>
                <w:szCs w:val="18"/>
              </w:rPr>
              <w:t>…</w:t>
            </w:r>
          </w:p>
          <w:p w14:paraId="256C32D0" w14:textId="6B306108"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grafische Darstellungen beschreiben und aus ihnen Daten entnehmen</w:t>
            </w:r>
            <w:r w:rsidR="00C75518">
              <w:rPr>
                <w:rFonts w:ascii="Arial" w:hAnsi="Arial" w:cs="Arial"/>
                <w:sz w:val="18"/>
                <w:szCs w:val="18"/>
              </w:rPr>
              <w:t xml:space="preserve"> (Niveau C/D)</w:t>
            </w:r>
          </w:p>
          <w:p w14:paraId="42E6242A"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K3.2 Informationen weitergeben – Textproduktion (mündlich und schriftlich)</w:t>
            </w:r>
          </w:p>
          <w:p w14:paraId="1206277E" w14:textId="6810D04D"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K3.2.1 Darstellungsformen wechseln</w:t>
            </w:r>
          </w:p>
          <w:p w14:paraId="70E2A232" w14:textId="372C4034"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C75518">
              <w:rPr>
                <w:rFonts w:ascii="Arial" w:hAnsi="Arial" w:cs="Arial"/>
                <w:sz w:val="18"/>
                <w:szCs w:val="18"/>
              </w:rPr>
              <w:t>…</w:t>
            </w:r>
          </w:p>
          <w:p w14:paraId="4A5C4778" w14:textId="45464378"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Daten in Tabellen, Schaubildern und Diagrammen ein</w:t>
            </w:r>
            <w:r w:rsidR="006D61F7">
              <w:rPr>
                <w:rFonts w:ascii="Arial" w:hAnsi="Arial" w:cs="Arial"/>
                <w:sz w:val="18"/>
                <w:szCs w:val="18"/>
              </w:rPr>
              <w:t>t</w:t>
            </w:r>
            <w:r w:rsidRPr="00C75518">
              <w:rPr>
                <w:rFonts w:ascii="Arial" w:hAnsi="Arial" w:cs="Arial"/>
                <w:sz w:val="18"/>
                <w:szCs w:val="18"/>
              </w:rPr>
              <w:t>ragen</w:t>
            </w:r>
            <w:r w:rsidR="006D61F7">
              <w:rPr>
                <w:rFonts w:ascii="Arial" w:hAnsi="Arial" w:cs="Arial"/>
                <w:sz w:val="18"/>
                <w:szCs w:val="18"/>
              </w:rPr>
              <w:t xml:space="preserve"> (Niveau C)</w:t>
            </w:r>
          </w:p>
          <w:p w14:paraId="512EA201" w14:textId="60DDE1E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Daten strukturieren und Tabellen, Schaubilder und Diagramme nach Vorgabe darstellen</w:t>
            </w:r>
            <w:r w:rsidR="006D61F7">
              <w:rPr>
                <w:rFonts w:ascii="Arial" w:hAnsi="Arial" w:cs="Arial"/>
                <w:sz w:val="18"/>
                <w:szCs w:val="18"/>
              </w:rPr>
              <w:t xml:space="preserve"> (Niveau D)</w:t>
            </w:r>
          </w:p>
          <w:p w14:paraId="0509F149" w14:textId="261C196F"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K3.2.2 Texte zu Sachverhalten produzieren</w:t>
            </w:r>
          </w:p>
          <w:p w14:paraId="0E2CAA08" w14:textId="5379657A"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6E2D7CCD" w14:textId="03189F7A"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naturwissenschaft</w:t>
            </w:r>
            <w:r w:rsidRPr="00C75518">
              <w:rPr>
                <w:rFonts w:ascii="Arial" w:hAnsi="Arial" w:cs="Arial"/>
                <w:sz w:val="18"/>
                <w:szCs w:val="18"/>
              </w:rPr>
              <w:softHyphen/>
              <w:t>liche Sachverhalte alltags</w:t>
            </w:r>
            <w:r w:rsidRPr="00C75518">
              <w:rPr>
                <w:rFonts w:ascii="Arial" w:hAnsi="Arial" w:cs="Arial"/>
                <w:sz w:val="18"/>
                <w:szCs w:val="18"/>
              </w:rPr>
              <w:softHyphen/>
              <w:t>sprachlich beschreiben</w:t>
            </w:r>
            <w:r w:rsidR="006D61F7">
              <w:rPr>
                <w:rFonts w:ascii="Arial" w:hAnsi="Arial" w:cs="Arial"/>
                <w:sz w:val="18"/>
                <w:szCs w:val="18"/>
              </w:rPr>
              <w:t xml:space="preserve"> (Niveau C)</w:t>
            </w:r>
          </w:p>
          <w:p w14:paraId="6219A654" w14:textId="32F7286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naturwissenschaftliche Sachverhalte unter Verwendung der Alltagssprache unter Einbeziehung von Fachbegriffen beschreiben</w:t>
            </w:r>
            <w:r w:rsidR="006D61F7">
              <w:rPr>
                <w:rFonts w:ascii="Arial" w:hAnsi="Arial" w:cs="Arial"/>
                <w:sz w:val="18"/>
                <w:szCs w:val="18"/>
              </w:rPr>
              <w:t xml:space="preserve"> (Niveau D)</w:t>
            </w:r>
          </w:p>
          <w:p w14:paraId="0D0EC70D"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K3.2.4 Präsentieren</w:t>
            </w:r>
          </w:p>
          <w:p w14:paraId="3DBE2CA4" w14:textId="0321C20D"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 xml:space="preserve">… </w:t>
            </w:r>
          </w:p>
          <w:p w14:paraId="39B5EACC" w14:textId="6FB34C00"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Medien nutzen, um eigene Ideen und The</w:t>
            </w:r>
            <w:r w:rsidRPr="00C75518">
              <w:rPr>
                <w:rFonts w:ascii="Arial" w:hAnsi="Arial" w:cs="Arial"/>
                <w:sz w:val="18"/>
                <w:szCs w:val="18"/>
              </w:rPr>
              <w:softHyphen/>
              <w:t>men darzustellen</w:t>
            </w:r>
            <w:r w:rsidR="006D61F7">
              <w:rPr>
                <w:rFonts w:ascii="Arial" w:hAnsi="Arial" w:cs="Arial"/>
                <w:sz w:val="18"/>
                <w:szCs w:val="18"/>
              </w:rPr>
              <w:t xml:space="preserve"> (Niveau C)</w:t>
            </w:r>
          </w:p>
          <w:p w14:paraId="12FD5467" w14:textId="15C31862"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mithilfe von Stichworten, Anschauungsmaterialien und Medien Ergebnisse präsen</w:t>
            </w:r>
            <w:r w:rsidRPr="00C75518">
              <w:rPr>
                <w:rFonts w:ascii="Arial" w:hAnsi="Arial" w:cs="Arial"/>
                <w:sz w:val="18"/>
                <w:szCs w:val="18"/>
              </w:rPr>
              <w:softHyphen/>
              <w:t>tieren</w:t>
            </w:r>
            <w:r w:rsidR="006D61F7">
              <w:rPr>
                <w:rFonts w:ascii="Arial" w:hAnsi="Arial" w:cs="Arial"/>
                <w:sz w:val="18"/>
                <w:szCs w:val="18"/>
              </w:rPr>
              <w:t xml:space="preserve"> (Niveau D)</w:t>
            </w:r>
          </w:p>
          <w:p w14:paraId="1B9BA10D"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K3.3 Argumentieren – Interaktion</w:t>
            </w:r>
          </w:p>
          <w:p w14:paraId="3C7E3AF4"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K3.3.1 Schlüssige Begründungen von Aussagen formulieren</w:t>
            </w:r>
          </w:p>
          <w:p w14:paraId="4418F642" w14:textId="3D73630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4083404E" w14:textId="24333C33"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begründet ihre Meinung äußern</w:t>
            </w:r>
            <w:r w:rsidR="006D61F7">
              <w:rPr>
                <w:rFonts w:ascii="Arial" w:hAnsi="Arial" w:cs="Arial"/>
                <w:sz w:val="18"/>
                <w:szCs w:val="18"/>
              </w:rPr>
              <w:t xml:space="preserve"> (Niveau C)</w:t>
            </w:r>
          </w:p>
          <w:p w14:paraId="0646D891" w14:textId="2A423DDA"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Aussagen und Behauptungen mithilfe von Beispielen, einfachen Fakten oder Daten begründen</w:t>
            </w:r>
            <w:r w:rsidR="006D61F7">
              <w:rPr>
                <w:rFonts w:ascii="Arial" w:hAnsi="Arial" w:cs="Arial"/>
                <w:sz w:val="18"/>
                <w:szCs w:val="18"/>
              </w:rPr>
              <w:t xml:space="preserve"> (Niveau D)</w:t>
            </w:r>
          </w:p>
          <w:p w14:paraId="66EED930"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K3.4 Über (Fach-)Sprache nachdenken – Sprachbewusstheit</w:t>
            </w:r>
          </w:p>
          <w:p w14:paraId="740EEE36" w14:textId="4A4B986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K3.4.1 Sprache im Fachunterricht  thematisieren</w:t>
            </w:r>
          </w:p>
          <w:p w14:paraId="7BD57D68" w14:textId="10E72761"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4838FF48"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C/D</w:t>
            </w:r>
          </w:p>
          <w:p w14:paraId="4DA65AC7" w14:textId="0EDE6A7D"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mehrdeutige Wörter voneinander unterscheiden</w:t>
            </w:r>
          </w:p>
          <w:p w14:paraId="01F5542C" w14:textId="05A8045F"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K3.4.2 Alltags- und Fachsprache bewusst verwenden</w:t>
            </w:r>
          </w:p>
          <w:p w14:paraId="20C38C1E" w14:textId="22626720"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08E30E4E" w14:textId="3DDB4BB5"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zwischen alltags-  und fachsprachlicher  Beschreibung von Sachverhalten unterscheiden</w:t>
            </w:r>
            <w:r w:rsidR="006D61F7">
              <w:rPr>
                <w:rFonts w:ascii="Arial" w:hAnsi="Arial" w:cs="Arial"/>
                <w:sz w:val="18"/>
                <w:szCs w:val="18"/>
              </w:rPr>
              <w:t xml:space="preserve"> (Niveau C/D)</w:t>
            </w:r>
          </w:p>
          <w:p w14:paraId="09A86AAE" w14:textId="77777777" w:rsidR="00115129" w:rsidRPr="00C75518" w:rsidRDefault="00115129" w:rsidP="00C75518">
            <w:pPr>
              <w:spacing w:before="120" w:after="120" w:line="216" w:lineRule="auto"/>
              <w:rPr>
                <w:rFonts w:ascii="Arial" w:hAnsi="Arial" w:cs="Arial"/>
                <w:sz w:val="18"/>
                <w:szCs w:val="18"/>
              </w:rPr>
            </w:pPr>
          </w:p>
          <w:p w14:paraId="1D114C5C" w14:textId="77777777" w:rsidR="00115129" w:rsidRPr="00C75518" w:rsidRDefault="00115129" w:rsidP="00C75518">
            <w:pPr>
              <w:spacing w:before="120" w:after="120" w:line="216" w:lineRule="auto"/>
              <w:rPr>
                <w:rFonts w:ascii="Arial" w:hAnsi="Arial" w:cs="Arial"/>
                <w:b/>
                <w:bCs/>
                <w:sz w:val="18"/>
                <w:szCs w:val="18"/>
              </w:rPr>
            </w:pPr>
            <w:r w:rsidRPr="00C75518">
              <w:rPr>
                <w:rFonts w:ascii="Arial" w:hAnsi="Arial" w:cs="Arial"/>
                <w:b/>
                <w:bCs/>
                <w:sz w:val="18"/>
                <w:szCs w:val="18"/>
              </w:rPr>
              <w:t>K4 Bewerten</w:t>
            </w:r>
          </w:p>
          <w:p w14:paraId="3BAB3346"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lastRenderedPageBreak/>
              <w:t>K4.2 Handlungen reflektieren</w:t>
            </w:r>
          </w:p>
          <w:p w14:paraId="31DAD3B4"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K4.2.1 Schlussfolgerungen</w:t>
            </w:r>
          </w:p>
          <w:p w14:paraId="0278AF78" w14:textId="71C90270"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6AF04E5B" w14:textId="0799120F"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Schlussfolgerungen auf der Grundlage natur</w:t>
            </w:r>
            <w:r w:rsidRPr="00C75518">
              <w:rPr>
                <w:rFonts w:ascii="Arial" w:hAnsi="Arial" w:cs="Arial"/>
                <w:sz w:val="18"/>
                <w:szCs w:val="18"/>
              </w:rPr>
              <w:softHyphen/>
              <w:t>wissenschaftlichen Alltagswissens ziehen</w:t>
            </w:r>
            <w:r w:rsidR="006D61F7">
              <w:rPr>
                <w:rFonts w:ascii="Arial" w:hAnsi="Arial" w:cs="Arial"/>
                <w:sz w:val="18"/>
                <w:szCs w:val="18"/>
              </w:rPr>
              <w:t xml:space="preserve"> (Niveau C/D)</w:t>
            </w:r>
          </w:p>
          <w:p w14:paraId="1FFAE902"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K4.3 Werte und Normen reflektieren</w:t>
            </w:r>
          </w:p>
          <w:p w14:paraId="77C9A426" w14:textId="77777777"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K4.3.2 Sicherheits- und Verhaltensregeln</w:t>
            </w:r>
          </w:p>
          <w:p w14:paraId="0010DC3D" w14:textId="5C7FE612"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Die Schülerinnen und Schüler können</w:t>
            </w:r>
            <w:r w:rsidR="006D61F7">
              <w:rPr>
                <w:rFonts w:ascii="Arial" w:hAnsi="Arial" w:cs="Arial"/>
                <w:sz w:val="18"/>
                <w:szCs w:val="18"/>
              </w:rPr>
              <w:t>…</w:t>
            </w:r>
          </w:p>
          <w:p w14:paraId="21DDB2C7" w14:textId="5EF3819C" w:rsidR="00115129" w:rsidRPr="00C75518" w:rsidRDefault="00115129" w:rsidP="00C75518">
            <w:pPr>
              <w:spacing w:before="120" w:after="120" w:line="216" w:lineRule="auto"/>
              <w:rPr>
                <w:rFonts w:ascii="Arial" w:hAnsi="Arial" w:cs="Arial"/>
                <w:sz w:val="18"/>
                <w:szCs w:val="18"/>
              </w:rPr>
            </w:pPr>
            <w:r w:rsidRPr="00C75518">
              <w:rPr>
                <w:rFonts w:ascii="Arial" w:hAnsi="Arial" w:cs="Arial"/>
                <w:sz w:val="18"/>
                <w:szCs w:val="18"/>
              </w:rPr>
              <w:t>- Sicherheits-  und Verhaltensregeln des natur</w:t>
            </w:r>
            <w:r w:rsidRPr="00C75518">
              <w:rPr>
                <w:rFonts w:ascii="Arial" w:hAnsi="Arial" w:cs="Arial"/>
                <w:sz w:val="18"/>
                <w:szCs w:val="18"/>
              </w:rPr>
              <w:softHyphen/>
              <w:t>wissenschaftlichen Unterrichts  einhalten</w:t>
            </w:r>
            <w:r w:rsidR="006D61F7">
              <w:rPr>
                <w:rFonts w:ascii="Arial" w:hAnsi="Arial" w:cs="Arial"/>
                <w:sz w:val="18"/>
                <w:szCs w:val="18"/>
              </w:rPr>
              <w:t xml:space="preserve"> (Niveau C/D)</w:t>
            </w:r>
          </w:p>
          <w:p w14:paraId="1FC27F43" w14:textId="512052FC" w:rsidR="00115129" w:rsidRPr="00C75518" w:rsidRDefault="00115129" w:rsidP="00C75518">
            <w:pPr>
              <w:autoSpaceDE w:val="0"/>
              <w:autoSpaceDN w:val="0"/>
              <w:adjustRightInd w:val="0"/>
              <w:spacing w:before="120" w:after="120" w:line="216" w:lineRule="auto"/>
              <w:rPr>
                <w:rFonts w:ascii="Arial" w:hAnsi="Arial" w:cs="Arial"/>
                <w:b/>
                <w:bCs/>
                <w:sz w:val="18"/>
                <w:szCs w:val="18"/>
              </w:rPr>
            </w:pPr>
            <w:r w:rsidRPr="00C75518">
              <w:rPr>
                <w:rFonts w:ascii="Arial" w:hAnsi="Arial" w:cs="Arial"/>
                <w:i/>
                <w:iCs/>
                <w:sz w:val="18"/>
                <w:szCs w:val="18"/>
              </w:rPr>
              <w:t>(Fachraumordnung)</w:t>
            </w:r>
          </w:p>
        </w:tc>
        <w:tc>
          <w:tcPr>
            <w:tcW w:w="2268" w:type="dxa"/>
            <w:shd w:val="clear" w:color="auto" w:fill="E7E6E6" w:themeFill="background2"/>
          </w:tcPr>
          <w:p w14:paraId="6B2880D9"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lastRenderedPageBreak/>
              <w:t xml:space="preserve">Tests, (evtl. LEK) und </w:t>
            </w:r>
            <w:r w:rsidRPr="00763616">
              <w:rPr>
                <w:rFonts w:ascii="Arial" w:hAnsi="Arial" w:cs="Arial"/>
                <w:sz w:val="18"/>
                <w:szCs w:val="18"/>
              </w:rPr>
              <w:br/>
              <w:t>Klassenarbeit</w:t>
            </w:r>
          </w:p>
          <w:p w14:paraId="0398FF3E" w14:textId="77777777" w:rsidR="00115129" w:rsidRPr="00763616" w:rsidRDefault="00115129" w:rsidP="00763616">
            <w:pPr>
              <w:autoSpaceDE w:val="0"/>
              <w:autoSpaceDN w:val="0"/>
              <w:adjustRightInd w:val="0"/>
              <w:spacing w:before="120" w:after="120" w:line="216" w:lineRule="auto"/>
              <w:rPr>
                <w:rFonts w:ascii="Arial" w:hAnsi="Arial" w:cs="Arial"/>
                <w:sz w:val="18"/>
                <w:szCs w:val="18"/>
              </w:rPr>
            </w:pPr>
          </w:p>
        </w:tc>
        <w:tc>
          <w:tcPr>
            <w:tcW w:w="1276" w:type="dxa"/>
            <w:shd w:val="clear" w:color="auto" w:fill="E2EFD9" w:themeFill="accent6" w:themeFillTint="33"/>
          </w:tcPr>
          <w:p w14:paraId="2D250CEA" w14:textId="4C654952"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Rücksichts</w:t>
            </w:r>
            <w:r w:rsidR="00763616">
              <w:rPr>
                <w:rFonts w:ascii="Arial" w:hAnsi="Arial" w:cs="Arial"/>
                <w:sz w:val="18"/>
                <w:szCs w:val="18"/>
              </w:rPr>
              <w:t>-</w:t>
            </w:r>
            <w:r w:rsidRPr="00763616">
              <w:rPr>
                <w:rFonts w:ascii="Arial" w:hAnsi="Arial" w:cs="Arial"/>
                <w:sz w:val="18"/>
                <w:szCs w:val="18"/>
              </w:rPr>
              <w:t>voller Umgang mit Materialien</w:t>
            </w:r>
          </w:p>
          <w:p w14:paraId="1F848F18" w14:textId="77777777" w:rsidR="00115129" w:rsidRPr="00763616" w:rsidRDefault="00115129" w:rsidP="00763616">
            <w:pPr>
              <w:spacing w:before="120" w:after="120" w:line="216" w:lineRule="auto"/>
              <w:rPr>
                <w:rFonts w:ascii="Arial" w:hAnsi="Arial" w:cs="Arial"/>
                <w:sz w:val="18"/>
                <w:szCs w:val="18"/>
              </w:rPr>
            </w:pPr>
          </w:p>
        </w:tc>
        <w:tc>
          <w:tcPr>
            <w:tcW w:w="1417" w:type="dxa"/>
            <w:shd w:val="clear" w:color="auto" w:fill="E7E6E6" w:themeFill="background2"/>
          </w:tcPr>
          <w:p w14:paraId="67078BDE" w14:textId="4D1F187F"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PA, EA, Klassen</w:t>
            </w:r>
            <w:r w:rsidR="00763616">
              <w:rPr>
                <w:rFonts w:ascii="Arial" w:hAnsi="Arial" w:cs="Arial"/>
                <w:sz w:val="18"/>
                <w:szCs w:val="18"/>
              </w:rPr>
              <w:t>-</w:t>
            </w:r>
            <w:r w:rsidRPr="00763616">
              <w:rPr>
                <w:rFonts w:ascii="Arial" w:hAnsi="Arial" w:cs="Arial"/>
                <w:sz w:val="18"/>
                <w:szCs w:val="18"/>
              </w:rPr>
              <w:t>gemeinschaft, Lehrer</w:t>
            </w:r>
            <w:r w:rsidR="00763616">
              <w:rPr>
                <w:rFonts w:ascii="Arial" w:hAnsi="Arial" w:cs="Arial"/>
                <w:sz w:val="18"/>
                <w:szCs w:val="18"/>
              </w:rPr>
              <w:t>-</w:t>
            </w:r>
            <w:r w:rsidRPr="00763616">
              <w:rPr>
                <w:rFonts w:ascii="Arial" w:hAnsi="Arial" w:cs="Arial"/>
                <w:sz w:val="18"/>
                <w:szCs w:val="18"/>
              </w:rPr>
              <w:t>demonstration</w:t>
            </w:r>
          </w:p>
          <w:p w14:paraId="2B171A02" w14:textId="77777777" w:rsidR="00115129" w:rsidRPr="00763616" w:rsidRDefault="00115129" w:rsidP="00763616">
            <w:pPr>
              <w:spacing w:before="120" w:after="120" w:line="216" w:lineRule="auto"/>
              <w:rPr>
                <w:rFonts w:ascii="Arial" w:hAnsi="Arial" w:cs="Arial"/>
                <w:sz w:val="18"/>
                <w:szCs w:val="18"/>
              </w:rPr>
            </w:pPr>
          </w:p>
        </w:tc>
      </w:tr>
      <w:tr w:rsidR="00115129" w14:paraId="02450C0F" w14:textId="77777777" w:rsidTr="001A1280">
        <w:tc>
          <w:tcPr>
            <w:tcW w:w="4390" w:type="dxa"/>
            <w:shd w:val="clear" w:color="auto" w:fill="D9E2F3" w:themeFill="accent1" w:themeFillTint="33"/>
          </w:tcPr>
          <w:p w14:paraId="7727C428" w14:textId="77777777" w:rsidR="00115129" w:rsidRPr="00763616" w:rsidRDefault="00115129" w:rsidP="00763616">
            <w:pPr>
              <w:autoSpaceDE w:val="0"/>
              <w:autoSpaceDN w:val="0"/>
              <w:adjustRightInd w:val="0"/>
              <w:spacing w:before="120" w:after="120" w:line="216" w:lineRule="auto"/>
              <w:rPr>
                <w:rFonts w:ascii="Arial" w:hAnsi="Arial" w:cs="Arial"/>
                <w:i/>
                <w:iCs/>
                <w:sz w:val="18"/>
                <w:szCs w:val="18"/>
              </w:rPr>
            </w:pPr>
            <w:r w:rsidRPr="00763616">
              <w:rPr>
                <w:rFonts w:ascii="Arial" w:hAnsi="Arial" w:cs="Arial"/>
                <w:i/>
                <w:iCs/>
                <w:sz w:val="18"/>
                <w:szCs w:val="18"/>
              </w:rPr>
              <w:lastRenderedPageBreak/>
              <w:t>Bezüge zur Sprachbildung:</w:t>
            </w:r>
          </w:p>
          <w:p w14:paraId="2F4FC996"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F4 Fachbegriffe</w:t>
            </w:r>
          </w:p>
          <w:p w14:paraId="22F540E8"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 Sonnensystem, Lupe, Mikroskop, Fernrohr,</w:t>
            </w:r>
          </w:p>
          <w:p w14:paraId="35C7CDB6"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 Modelle: Globus, Zelle</w:t>
            </w:r>
          </w:p>
          <w:p w14:paraId="4D2B9941"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 Kristall</w:t>
            </w:r>
          </w:p>
          <w:p w14:paraId="2839AE82" w14:textId="1E45CF20" w:rsidR="00115129" w:rsidRPr="00763616" w:rsidRDefault="00115129" w:rsidP="00763616">
            <w:pPr>
              <w:autoSpaceDE w:val="0"/>
              <w:autoSpaceDN w:val="0"/>
              <w:adjustRightInd w:val="0"/>
              <w:spacing w:before="120" w:after="120" w:line="216" w:lineRule="auto"/>
              <w:rPr>
                <w:rFonts w:ascii="Arial" w:hAnsi="Arial" w:cs="Arial"/>
                <w:i/>
                <w:iCs/>
                <w:sz w:val="18"/>
                <w:szCs w:val="18"/>
              </w:rPr>
            </w:pPr>
          </w:p>
        </w:tc>
        <w:tc>
          <w:tcPr>
            <w:tcW w:w="6520" w:type="dxa"/>
            <w:shd w:val="clear" w:color="auto" w:fill="D9E2F3" w:themeFill="accent1" w:themeFillTint="33"/>
          </w:tcPr>
          <w:p w14:paraId="47E88B5D"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i/>
                <w:iCs/>
                <w:sz w:val="18"/>
                <w:szCs w:val="18"/>
              </w:rPr>
              <w:t>Bezüge zur Medienbildung</w:t>
            </w:r>
            <w:r w:rsidRPr="00763616">
              <w:rPr>
                <w:rFonts w:ascii="Arial" w:hAnsi="Arial" w:cs="Arial"/>
                <w:sz w:val="18"/>
                <w:szCs w:val="18"/>
              </w:rPr>
              <w:t>:</w:t>
            </w:r>
          </w:p>
          <w:p w14:paraId="49D0CEDD" w14:textId="1C1DF8FD" w:rsidR="00115129" w:rsidRPr="00763616" w:rsidRDefault="00115129" w:rsidP="00763616">
            <w:pPr>
              <w:spacing w:before="120" w:after="120" w:line="216" w:lineRule="auto"/>
              <w:rPr>
                <w:rFonts w:ascii="Arial" w:hAnsi="Arial" w:cs="Arial"/>
                <w:sz w:val="18"/>
                <w:szCs w:val="18"/>
              </w:rPr>
            </w:pPr>
            <w:r w:rsidRPr="00763616">
              <w:rPr>
                <w:rFonts w:ascii="Arial" w:hAnsi="Arial" w:cs="Arial"/>
                <w:iCs/>
                <w:sz w:val="18"/>
                <w:szCs w:val="18"/>
              </w:rPr>
              <w:t>-</w:t>
            </w:r>
            <w:r w:rsidRPr="00763616">
              <w:rPr>
                <w:rFonts w:ascii="Arial" w:hAnsi="Arial" w:cs="Arial"/>
                <w:sz w:val="18"/>
                <w:szCs w:val="18"/>
              </w:rPr>
              <w:t xml:space="preserve"> Orientierung im Medienangebot:  Modelle bzw. Bilder beschreiben und bewerten (Modell – Realität)</w:t>
            </w:r>
          </w:p>
          <w:p w14:paraId="49DDF1C9" w14:textId="6A9CCAD3" w:rsidR="00115129" w:rsidRPr="00763616" w:rsidRDefault="00115129" w:rsidP="00763616">
            <w:pPr>
              <w:spacing w:before="120" w:after="120" w:line="216" w:lineRule="auto"/>
              <w:rPr>
                <w:rFonts w:ascii="Arial" w:hAnsi="Arial" w:cs="Arial"/>
                <w:sz w:val="18"/>
                <w:szCs w:val="18"/>
              </w:rPr>
            </w:pPr>
          </w:p>
        </w:tc>
        <w:tc>
          <w:tcPr>
            <w:tcW w:w="4961" w:type="dxa"/>
            <w:gridSpan w:val="3"/>
            <w:shd w:val="clear" w:color="auto" w:fill="D9E2F3" w:themeFill="accent1" w:themeFillTint="33"/>
          </w:tcPr>
          <w:p w14:paraId="391AD68F" w14:textId="77777777" w:rsidR="00115129" w:rsidRPr="00763616" w:rsidRDefault="00115129" w:rsidP="00763616">
            <w:pPr>
              <w:spacing w:before="120" w:after="120" w:line="216" w:lineRule="auto"/>
              <w:rPr>
                <w:rFonts w:ascii="Arial" w:hAnsi="Arial" w:cs="Arial"/>
                <w:i/>
                <w:sz w:val="18"/>
                <w:szCs w:val="18"/>
              </w:rPr>
            </w:pPr>
            <w:r w:rsidRPr="00763616">
              <w:rPr>
                <w:rFonts w:ascii="Arial" w:hAnsi="Arial" w:cs="Arial"/>
                <w:i/>
                <w:sz w:val="18"/>
                <w:szCs w:val="18"/>
              </w:rPr>
              <w:t>Bezüge zu übergreifenden Themen:</w:t>
            </w:r>
          </w:p>
          <w:p w14:paraId="62917BBE" w14:textId="4FDB49C1" w:rsidR="00115129" w:rsidRPr="00763616" w:rsidRDefault="00115129" w:rsidP="00763616">
            <w:pPr>
              <w:spacing w:before="120" w:after="120" w:line="216" w:lineRule="auto"/>
              <w:rPr>
                <w:rFonts w:ascii="Arial" w:hAnsi="Arial" w:cs="Arial"/>
                <w:i/>
                <w:iCs/>
                <w:sz w:val="18"/>
                <w:szCs w:val="18"/>
              </w:rPr>
            </w:pPr>
          </w:p>
        </w:tc>
      </w:tr>
      <w:tr w:rsidR="00115129" w14:paraId="296FA19B" w14:textId="77777777" w:rsidTr="001A1280">
        <w:tc>
          <w:tcPr>
            <w:tcW w:w="10910" w:type="dxa"/>
            <w:gridSpan w:val="2"/>
            <w:shd w:val="clear" w:color="auto" w:fill="E2EFD9" w:themeFill="accent6" w:themeFillTint="33"/>
          </w:tcPr>
          <w:p w14:paraId="4940B48F" w14:textId="77777777" w:rsidR="00115129" w:rsidRPr="00763616" w:rsidRDefault="00115129" w:rsidP="00763616">
            <w:pPr>
              <w:spacing w:before="120" w:after="120" w:line="216" w:lineRule="auto"/>
              <w:rPr>
                <w:rFonts w:ascii="Arial" w:hAnsi="Arial" w:cs="Arial"/>
                <w:i/>
                <w:sz w:val="18"/>
                <w:szCs w:val="18"/>
              </w:rPr>
            </w:pPr>
            <w:r w:rsidRPr="00763616">
              <w:rPr>
                <w:rFonts w:ascii="Arial" w:hAnsi="Arial" w:cs="Arial"/>
                <w:i/>
                <w:sz w:val="18"/>
                <w:szCs w:val="18"/>
              </w:rPr>
              <w:t>Ganztag:</w:t>
            </w:r>
          </w:p>
          <w:p w14:paraId="30860270" w14:textId="77777777" w:rsidR="00115129" w:rsidRPr="00763616" w:rsidRDefault="00115129" w:rsidP="00763616">
            <w:pPr>
              <w:pStyle w:val="Listenabsatz"/>
              <w:spacing w:before="120" w:after="120" w:line="216" w:lineRule="auto"/>
              <w:ind w:left="660"/>
              <w:rPr>
                <w:rFonts w:ascii="Arial" w:hAnsi="Arial" w:cs="Arial"/>
                <w:sz w:val="18"/>
                <w:szCs w:val="18"/>
              </w:rPr>
            </w:pPr>
            <w:r w:rsidRPr="00763616">
              <w:rPr>
                <w:rFonts w:ascii="Arial" w:hAnsi="Arial" w:cs="Arial"/>
                <w:sz w:val="18"/>
                <w:szCs w:val="18"/>
              </w:rPr>
              <w:t>Externe Kooperationen</w:t>
            </w:r>
          </w:p>
          <w:p w14:paraId="2DEC3B5F" w14:textId="767998DB" w:rsidR="00115129" w:rsidRPr="00763616" w:rsidRDefault="00115129" w:rsidP="00763616">
            <w:pPr>
              <w:pStyle w:val="Listenabsatz"/>
              <w:spacing w:before="120" w:after="120" w:line="216" w:lineRule="auto"/>
              <w:ind w:left="660"/>
              <w:rPr>
                <w:rFonts w:ascii="Arial" w:hAnsi="Arial" w:cs="Arial"/>
                <w:i/>
                <w:sz w:val="18"/>
                <w:szCs w:val="18"/>
              </w:rPr>
            </w:pPr>
            <w:r w:rsidRPr="00763616">
              <w:rPr>
                <w:rFonts w:ascii="Arial" w:hAnsi="Arial" w:cs="Arial"/>
                <w:sz w:val="18"/>
                <w:szCs w:val="18"/>
              </w:rPr>
              <w:t>Außerschulische Lernorte:</w:t>
            </w:r>
            <w:r w:rsidRPr="00763616">
              <w:rPr>
                <w:rFonts w:ascii="Arial" w:hAnsi="Arial" w:cs="Arial"/>
                <w:sz w:val="18"/>
                <w:szCs w:val="18"/>
              </w:rPr>
              <w:tab/>
              <w:t>Besuch des Planetariums</w:t>
            </w:r>
          </w:p>
        </w:tc>
        <w:tc>
          <w:tcPr>
            <w:tcW w:w="4961" w:type="dxa"/>
            <w:gridSpan w:val="3"/>
            <w:shd w:val="clear" w:color="auto" w:fill="E2EFD9" w:themeFill="accent6" w:themeFillTint="33"/>
          </w:tcPr>
          <w:p w14:paraId="5AAE6D86" w14:textId="77777777" w:rsidR="00115129" w:rsidRPr="00763616" w:rsidRDefault="00115129" w:rsidP="00763616">
            <w:pPr>
              <w:spacing w:before="120" w:after="120" w:line="216" w:lineRule="auto"/>
              <w:rPr>
                <w:rFonts w:ascii="Arial" w:hAnsi="Arial" w:cs="Arial"/>
                <w:i/>
                <w:sz w:val="18"/>
                <w:szCs w:val="18"/>
              </w:rPr>
            </w:pPr>
            <w:r w:rsidRPr="00763616">
              <w:rPr>
                <w:rFonts w:ascii="Arial" w:hAnsi="Arial" w:cs="Arial"/>
                <w:i/>
                <w:sz w:val="18"/>
                <w:szCs w:val="18"/>
              </w:rPr>
              <w:t>Fächerverbindende und -übergreifende Aspekte:</w:t>
            </w:r>
          </w:p>
          <w:p w14:paraId="37DA4C7B" w14:textId="77777777"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 xml:space="preserve">Mathematik (Berechnung der </w:t>
            </w:r>
            <w:proofErr w:type="spellStart"/>
            <w:r w:rsidRPr="00763616">
              <w:rPr>
                <w:rFonts w:ascii="Arial" w:hAnsi="Arial" w:cs="Arial"/>
                <w:sz w:val="18"/>
                <w:szCs w:val="18"/>
              </w:rPr>
              <w:t>Vergößerung</w:t>
            </w:r>
            <w:proofErr w:type="spellEnd"/>
            <w:r w:rsidRPr="00763616">
              <w:rPr>
                <w:rFonts w:ascii="Arial" w:hAnsi="Arial" w:cs="Arial"/>
                <w:sz w:val="18"/>
                <w:szCs w:val="18"/>
              </w:rPr>
              <w:t>)</w:t>
            </w:r>
          </w:p>
          <w:p w14:paraId="4CB4D2FD" w14:textId="6C319550" w:rsidR="00115129" w:rsidRPr="00763616" w:rsidRDefault="00115129" w:rsidP="00763616">
            <w:pPr>
              <w:spacing w:before="120" w:after="120" w:line="216" w:lineRule="auto"/>
              <w:rPr>
                <w:rFonts w:ascii="Arial" w:hAnsi="Arial" w:cs="Arial"/>
                <w:sz w:val="18"/>
                <w:szCs w:val="18"/>
              </w:rPr>
            </w:pPr>
            <w:r w:rsidRPr="00763616">
              <w:rPr>
                <w:rFonts w:ascii="Arial" w:hAnsi="Arial" w:cs="Arial"/>
                <w:sz w:val="18"/>
                <w:szCs w:val="18"/>
              </w:rPr>
              <w:t>[L1] [T1]  Zahlen und Operationen</w:t>
            </w:r>
          </w:p>
          <w:p w14:paraId="70AC9F7E" w14:textId="4D87F904" w:rsidR="00115129" w:rsidRPr="00763616" w:rsidRDefault="00115129" w:rsidP="00763616">
            <w:pPr>
              <w:spacing w:before="120" w:after="120" w:line="216" w:lineRule="auto"/>
              <w:rPr>
                <w:rFonts w:ascii="Arial" w:hAnsi="Arial" w:cs="Arial"/>
                <w:i/>
                <w:sz w:val="18"/>
                <w:szCs w:val="18"/>
              </w:rPr>
            </w:pPr>
            <w:r w:rsidRPr="00763616">
              <w:rPr>
                <w:rFonts w:ascii="Arial" w:hAnsi="Arial" w:cs="Arial"/>
                <w:sz w:val="18"/>
                <w:szCs w:val="18"/>
              </w:rPr>
              <w:t>[L2] [T2]  Größen und Messen</w:t>
            </w:r>
          </w:p>
        </w:tc>
      </w:tr>
    </w:tbl>
    <w:p w14:paraId="11BE5E1B" w14:textId="5C009601" w:rsidR="001A1280" w:rsidRDefault="001A1280" w:rsidP="00653DED">
      <w:pPr>
        <w:spacing w:before="120" w:after="120" w:line="216" w:lineRule="auto"/>
        <w:rPr>
          <w:rFonts w:ascii="Arial" w:hAnsi="Arial" w:cs="Arial"/>
          <w:sz w:val="18"/>
          <w:szCs w:val="18"/>
        </w:rPr>
      </w:pPr>
    </w:p>
    <w:p w14:paraId="1D87926F" w14:textId="75097FA4" w:rsidR="001A1280" w:rsidRDefault="001A1280" w:rsidP="00653DED">
      <w:pPr>
        <w:spacing w:before="120" w:after="120" w:line="216" w:lineRule="auto"/>
        <w:rPr>
          <w:rFonts w:ascii="Arial" w:hAnsi="Arial" w:cs="Arial"/>
          <w:sz w:val="18"/>
          <w:szCs w:val="18"/>
        </w:rPr>
      </w:pPr>
    </w:p>
    <w:p w14:paraId="0872B62F" w14:textId="33C3E970" w:rsidR="001A1280" w:rsidRDefault="001A1280" w:rsidP="00653DED">
      <w:pPr>
        <w:spacing w:before="120" w:after="120" w:line="216" w:lineRule="auto"/>
        <w:rPr>
          <w:rFonts w:ascii="Arial" w:hAnsi="Arial" w:cs="Arial"/>
          <w:sz w:val="18"/>
          <w:szCs w:val="18"/>
        </w:rPr>
      </w:pPr>
    </w:p>
    <w:p w14:paraId="7DDF48A6" w14:textId="79F2F5C6" w:rsidR="001A1280" w:rsidRDefault="001A1280" w:rsidP="00653DED">
      <w:pPr>
        <w:spacing w:before="120" w:after="120" w:line="216" w:lineRule="auto"/>
        <w:rPr>
          <w:rFonts w:ascii="Arial" w:hAnsi="Arial" w:cs="Arial"/>
          <w:sz w:val="18"/>
          <w:szCs w:val="18"/>
        </w:rPr>
      </w:pPr>
    </w:p>
    <w:p w14:paraId="78CB954D" w14:textId="352BAC3A" w:rsidR="001A1280" w:rsidRDefault="001A1280" w:rsidP="00653DED">
      <w:pPr>
        <w:spacing w:before="120" w:after="120" w:line="216" w:lineRule="auto"/>
        <w:rPr>
          <w:rFonts w:ascii="Arial" w:hAnsi="Arial" w:cs="Arial"/>
          <w:sz w:val="18"/>
          <w:szCs w:val="18"/>
        </w:rPr>
      </w:pPr>
    </w:p>
    <w:p w14:paraId="677AED48" w14:textId="71EDD68B" w:rsidR="001A1280" w:rsidRDefault="001A1280" w:rsidP="00653DED">
      <w:pPr>
        <w:spacing w:before="120" w:after="120" w:line="216" w:lineRule="auto"/>
        <w:rPr>
          <w:rFonts w:ascii="Arial" w:hAnsi="Arial" w:cs="Arial"/>
          <w:sz w:val="18"/>
          <w:szCs w:val="18"/>
        </w:rPr>
      </w:pPr>
    </w:p>
    <w:p w14:paraId="4C4C8835" w14:textId="2F1240E2" w:rsidR="001A1280" w:rsidRDefault="001A1280" w:rsidP="00653DED">
      <w:pPr>
        <w:spacing w:before="120" w:after="120" w:line="216" w:lineRule="auto"/>
        <w:rPr>
          <w:rFonts w:ascii="Arial" w:hAnsi="Arial" w:cs="Arial"/>
          <w:sz w:val="18"/>
          <w:szCs w:val="18"/>
        </w:rPr>
      </w:pPr>
    </w:p>
    <w:p w14:paraId="6A4FD998" w14:textId="145B7E9A" w:rsidR="001A1280" w:rsidRDefault="001A1280" w:rsidP="00653DED">
      <w:pPr>
        <w:spacing w:before="120" w:after="120" w:line="216" w:lineRule="auto"/>
        <w:rPr>
          <w:rFonts w:ascii="Arial" w:hAnsi="Arial" w:cs="Arial"/>
          <w:sz w:val="18"/>
          <w:szCs w:val="18"/>
        </w:rPr>
      </w:pPr>
    </w:p>
    <w:p w14:paraId="1514A061" w14:textId="53597930" w:rsidR="001A1280" w:rsidRDefault="001A1280" w:rsidP="00653DED">
      <w:pPr>
        <w:spacing w:before="120" w:after="120" w:line="216" w:lineRule="auto"/>
        <w:rPr>
          <w:rFonts w:ascii="Arial" w:hAnsi="Arial" w:cs="Arial"/>
          <w:sz w:val="18"/>
          <w:szCs w:val="18"/>
        </w:rPr>
      </w:pPr>
    </w:p>
    <w:p w14:paraId="2A8AF903" w14:textId="307FA203" w:rsidR="001A1280" w:rsidRDefault="001A1280" w:rsidP="00653DED">
      <w:pPr>
        <w:spacing w:before="120" w:after="120" w:line="216" w:lineRule="auto"/>
        <w:rPr>
          <w:rFonts w:ascii="Arial" w:hAnsi="Arial" w:cs="Arial"/>
          <w:sz w:val="18"/>
          <w:szCs w:val="18"/>
        </w:rPr>
      </w:pPr>
    </w:p>
    <w:p w14:paraId="219A2AB3" w14:textId="71100DE9" w:rsidR="001A1280" w:rsidRDefault="001A1280" w:rsidP="00653DED">
      <w:pPr>
        <w:spacing w:before="120" w:after="120" w:line="216" w:lineRule="auto"/>
        <w:rPr>
          <w:rFonts w:ascii="Arial" w:hAnsi="Arial" w:cs="Arial"/>
          <w:sz w:val="18"/>
          <w:szCs w:val="18"/>
        </w:rPr>
      </w:pPr>
    </w:p>
    <w:p w14:paraId="0FF29BD5" w14:textId="6950FB57" w:rsidR="00763616" w:rsidRDefault="00763616" w:rsidP="00653DED">
      <w:pPr>
        <w:spacing w:before="120" w:after="120" w:line="216" w:lineRule="auto"/>
        <w:rPr>
          <w:rFonts w:ascii="Arial" w:hAnsi="Arial" w:cs="Arial"/>
          <w:sz w:val="18"/>
          <w:szCs w:val="18"/>
        </w:rPr>
      </w:pPr>
    </w:p>
    <w:p w14:paraId="62C724F3" w14:textId="77777777" w:rsidR="00763616" w:rsidRDefault="00763616" w:rsidP="00653DED">
      <w:pPr>
        <w:spacing w:before="120" w:after="120" w:line="216" w:lineRule="auto"/>
        <w:rPr>
          <w:rFonts w:ascii="Arial" w:hAnsi="Arial" w:cs="Arial"/>
          <w:sz w:val="18"/>
          <w:szCs w:val="18"/>
        </w:rPr>
      </w:pPr>
    </w:p>
    <w:tbl>
      <w:tblPr>
        <w:tblStyle w:val="Tabellenraster"/>
        <w:tblpPr w:leftFromText="141" w:rightFromText="141" w:vertAnchor="text" w:horzAnchor="margin" w:tblpY="759"/>
        <w:tblW w:w="15871" w:type="dxa"/>
        <w:tblLayout w:type="fixed"/>
        <w:tblLook w:val="04A0" w:firstRow="1" w:lastRow="0" w:firstColumn="1" w:lastColumn="0" w:noHBand="0" w:noVBand="1"/>
      </w:tblPr>
      <w:tblGrid>
        <w:gridCol w:w="4390"/>
        <w:gridCol w:w="6520"/>
        <w:gridCol w:w="2268"/>
        <w:gridCol w:w="1418"/>
        <w:gridCol w:w="1275"/>
      </w:tblGrid>
      <w:tr w:rsidR="001A1280" w14:paraId="2198828D" w14:textId="77777777" w:rsidTr="00E22E87">
        <w:tc>
          <w:tcPr>
            <w:tcW w:w="15871" w:type="dxa"/>
            <w:gridSpan w:val="5"/>
            <w:shd w:val="clear" w:color="auto" w:fill="D9E2F3" w:themeFill="accent1" w:themeFillTint="33"/>
          </w:tcPr>
          <w:p w14:paraId="1EE683E4" w14:textId="77777777" w:rsidR="001A1280" w:rsidRPr="001A1280" w:rsidRDefault="001A1280" w:rsidP="00E22E87">
            <w:pPr>
              <w:shd w:val="clear" w:color="auto" w:fill="D9E2F3" w:themeFill="accent1" w:themeFillTint="33"/>
              <w:spacing w:before="120" w:after="120" w:line="216" w:lineRule="auto"/>
              <w:rPr>
                <w:rFonts w:ascii="Arial" w:hAnsi="Arial" w:cs="Arial"/>
                <w:b/>
                <w:sz w:val="18"/>
                <w:szCs w:val="18"/>
              </w:rPr>
            </w:pPr>
            <w:r w:rsidRPr="001A1280">
              <w:rPr>
                <w:rFonts w:ascii="Arial" w:hAnsi="Arial" w:cs="Arial"/>
                <w:b/>
                <w:sz w:val="18"/>
                <w:szCs w:val="18"/>
              </w:rPr>
              <w:lastRenderedPageBreak/>
              <w:t>Schulinternes Curriculum Grundschule am Hollerbusch</w:t>
            </w:r>
          </w:p>
          <w:p w14:paraId="0C5E881D" w14:textId="6BE59314" w:rsidR="001A1280" w:rsidRPr="001A1280" w:rsidRDefault="001A1280" w:rsidP="00E22E87">
            <w:pPr>
              <w:spacing w:before="120" w:after="120" w:line="216" w:lineRule="auto"/>
              <w:rPr>
                <w:rFonts w:ascii="Arial" w:hAnsi="Arial" w:cs="Arial"/>
                <w:sz w:val="18"/>
                <w:szCs w:val="18"/>
              </w:rPr>
            </w:pPr>
            <w:r w:rsidRPr="001A1280">
              <w:rPr>
                <w:rFonts w:ascii="Arial" w:hAnsi="Arial" w:cs="Arial"/>
                <w:b/>
                <w:sz w:val="18"/>
                <w:szCs w:val="18"/>
              </w:rPr>
              <w:t xml:space="preserve">Jahrgang: </w:t>
            </w:r>
            <w:r w:rsidR="000B07E8">
              <w:rPr>
                <w:rFonts w:ascii="Arial" w:hAnsi="Arial" w:cs="Arial"/>
                <w:b/>
                <w:sz w:val="18"/>
                <w:szCs w:val="18"/>
              </w:rPr>
              <w:t>5/6</w:t>
            </w:r>
            <w:r w:rsidRPr="001A1280">
              <w:rPr>
                <w:rFonts w:ascii="Arial" w:hAnsi="Arial" w:cs="Arial"/>
                <w:b/>
                <w:sz w:val="18"/>
                <w:szCs w:val="18"/>
              </w:rPr>
              <w:tab/>
              <w:t xml:space="preserve">Fach: </w:t>
            </w:r>
            <w:r w:rsidR="000B07E8">
              <w:rPr>
                <w:rFonts w:ascii="Arial" w:hAnsi="Arial" w:cs="Arial"/>
                <w:b/>
                <w:sz w:val="18"/>
                <w:szCs w:val="18"/>
              </w:rPr>
              <w:t>Naturwissenschaften</w:t>
            </w:r>
            <w:r w:rsidRPr="001A1280">
              <w:rPr>
                <w:rFonts w:ascii="Arial" w:hAnsi="Arial" w:cs="Arial"/>
                <w:bCs/>
                <w:sz w:val="18"/>
                <w:szCs w:val="18"/>
              </w:rPr>
              <w:tab/>
            </w:r>
            <w:r w:rsidRPr="001A1280">
              <w:rPr>
                <w:rFonts w:ascii="Arial" w:hAnsi="Arial" w:cs="Arial"/>
                <w:b/>
                <w:sz w:val="18"/>
                <w:szCs w:val="18"/>
              </w:rPr>
              <w:t xml:space="preserve">Themenfeld: </w:t>
            </w:r>
            <w:r w:rsidR="000B07E8">
              <w:rPr>
                <w:rFonts w:ascii="Arial" w:hAnsi="Arial" w:cs="Arial"/>
                <w:b/>
                <w:sz w:val="18"/>
                <w:szCs w:val="18"/>
              </w:rPr>
              <w:t xml:space="preserve">Die Sonne als Energiequelle </w:t>
            </w:r>
            <w:r w:rsidRPr="001A1280">
              <w:rPr>
                <w:rFonts w:ascii="Arial" w:hAnsi="Arial" w:cs="Arial"/>
                <w:b/>
                <w:sz w:val="18"/>
                <w:szCs w:val="18"/>
              </w:rPr>
              <w:tab/>
              <w:t xml:space="preserve">zeitlicher Rahmen: </w:t>
            </w:r>
            <w:proofErr w:type="spellStart"/>
            <w:r w:rsidR="000B07E8">
              <w:rPr>
                <w:rFonts w:ascii="Arial" w:hAnsi="Arial" w:cs="Arial"/>
                <w:b/>
                <w:sz w:val="18"/>
                <w:szCs w:val="18"/>
              </w:rPr>
              <w:t>ca</w:t>
            </w:r>
            <w:proofErr w:type="spellEnd"/>
            <w:r w:rsidR="000B07E8">
              <w:rPr>
                <w:rFonts w:ascii="Arial" w:hAnsi="Arial" w:cs="Arial"/>
                <w:b/>
                <w:sz w:val="18"/>
                <w:szCs w:val="18"/>
              </w:rPr>
              <w:t xml:space="preserve"> 25 Unterrichtseinheiten</w:t>
            </w:r>
          </w:p>
        </w:tc>
      </w:tr>
      <w:tr w:rsidR="001A1280" w14:paraId="32D42499" w14:textId="77777777" w:rsidTr="00E22E87">
        <w:tc>
          <w:tcPr>
            <w:tcW w:w="4390" w:type="dxa"/>
            <w:shd w:val="clear" w:color="auto" w:fill="E7E6E6" w:themeFill="background2"/>
          </w:tcPr>
          <w:p w14:paraId="72D50FAB" w14:textId="77777777" w:rsidR="001A1280" w:rsidRPr="001A1280" w:rsidRDefault="001A1280" w:rsidP="00E22E87">
            <w:pPr>
              <w:spacing w:before="120" w:after="120" w:line="216" w:lineRule="auto"/>
              <w:rPr>
                <w:rFonts w:ascii="Arial" w:hAnsi="Arial" w:cs="Arial"/>
                <w:i/>
                <w:iCs/>
                <w:sz w:val="18"/>
                <w:szCs w:val="18"/>
              </w:rPr>
            </w:pPr>
            <w:r w:rsidRPr="001A1280">
              <w:rPr>
                <w:rFonts w:ascii="Arial" w:hAnsi="Arial" w:cs="Arial"/>
                <w:i/>
                <w:iCs/>
                <w:sz w:val="18"/>
                <w:szCs w:val="18"/>
              </w:rPr>
              <w:t>Themen und Inhalte</w:t>
            </w:r>
          </w:p>
        </w:tc>
        <w:tc>
          <w:tcPr>
            <w:tcW w:w="6520" w:type="dxa"/>
            <w:shd w:val="clear" w:color="auto" w:fill="FFF2CC" w:themeFill="accent4" w:themeFillTint="33"/>
          </w:tcPr>
          <w:p w14:paraId="72C71904" w14:textId="77777777" w:rsidR="001A1280" w:rsidRPr="001A1280" w:rsidRDefault="001A1280" w:rsidP="00E22E87">
            <w:pPr>
              <w:spacing w:before="120" w:after="120" w:line="216" w:lineRule="auto"/>
              <w:rPr>
                <w:rFonts w:ascii="Arial" w:hAnsi="Arial" w:cs="Arial"/>
                <w:i/>
                <w:iCs/>
                <w:sz w:val="18"/>
                <w:szCs w:val="18"/>
              </w:rPr>
            </w:pPr>
            <w:r w:rsidRPr="001A1280">
              <w:rPr>
                <w:rFonts w:ascii="Arial" w:hAnsi="Arial" w:cs="Arial"/>
                <w:i/>
                <w:iCs/>
                <w:sz w:val="18"/>
                <w:szCs w:val="18"/>
              </w:rPr>
              <w:t>Kompetenzbereiche und Standards</w:t>
            </w:r>
          </w:p>
        </w:tc>
        <w:tc>
          <w:tcPr>
            <w:tcW w:w="2268" w:type="dxa"/>
            <w:shd w:val="clear" w:color="auto" w:fill="E7E6E6" w:themeFill="background2"/>
          </w:tcPr>
          <w:p w14:paraId="5B179F12" w14:textId="77777777" w:rsidR="001A1280" w:rsidRPr="001A1280" w:rsidRDefault="001A1280" w:rsidP="00E22E87">
            <w:pPr>
              <w:spacing w:before="120" w:after="120" w:line="216" w:lineRule="auto"/>
              <w:rPr>
                <w:rFonts w:ascii="Arial" w:hAnsi="Arial" w:cs="Arial"/>
                <w:i/>
                <w:iCs/>
                <w:sz w:val="18"/>
                <w:szCs w:val="18"/>
              </w:rPr>
            </w:pPr>
            <w:r w:rsidRPr="001A1280">
              <w:rPr>
                <w:rFonts w:ascii="Arial" w:hAnsi="Arial" w:cs="Arial"/>
                <w:i/>
                <w:iCs/>
                <w:sz w:val="18"/>
                <w:szCs w:val="18"/>
              </w:rPr>
              <w:t>Lernbewertung und Leistungsdokumentation</w:t>
            </w:r>
          </w:p>
        </w:tc>
        <w:tc>
          <w:tcPr>
            <w:tcW w:w="1418" w:type="dxa"/>
            <w:shd w:val="clear" w:color="auto" w:fill="E2EFD9" w:themeFill="accent6" w:themeFillTint="33"/>
          </w:tcPr>
          <w:p w14:paraId="343E4FAE" w14:textId="77777777" w:rsidR="001A1280" w:rsidRPr="001A1280" w:rsidRDefault="001A1280" w:rsidP="00E22E87">
            <w:pPr>
              <w:spacing w:before="120" w:after="120" w:line="216" w:lineRule="auto"/>
              <w:rPr>
                <w:rFonts w:ascii="Arial" w:hAnsi="Arial" w:cs="Arial"/>
                <w:i/>
                <w:iCs/>
                <w:sz w:val="18"/>
                <w:szCs w:val="18"/>
              </w:rPr>
            </w:pPr>
            <w:r w:rsidRPr="001A1280">
              <w:rPr>
                <w:rFonts w:ascii="Arial" w:hAnsi="Arial" w:cs="Arial"/>
                <w:i/>
                <w:iCs/>
                <w:sz w:val="18"/>
                <w:szCs w:val="18"/>
              </w:rPr>
              <w:t>Schulkultur</w:t>
            </w:r>
          </w:p>
        </w:tc>
        <w:tc>
          <w:tcPr>
            <w:tcW w:w="1275" w:type="dxa"/>
            <w:shd w:val="clear" w:color="auto" w:fill="E7E6E6" w:themeFill="background2"/>
          </w:tcPr>
          <w:p w14:paraId="55838D64" w14:textId="77777777" w:rsidR="001A1280" w:rsidRPr="001A1280" w:rsidRDefault="001A1280" w:rsidP="00E22E87">
            <w:pPr>
              <w:spacing w:before="120" w:after="120" w:line="216" w:lineRule="auto"/>
              <w:rPr>
                <w:rFonts w:ascii="Arial" w:hAnsi="Arial" w:cs="Arial"/>
                <w:i/>
                <w:iCs/>
                <w:sz w:val="18"/>
                <w:szCs w:val="18"/>
              </w:rPr>
            </w:pPr>
            <w:r w:rsidRPr="001A1280">
              <w:rPr>
                <w:rFonts w:ascii="Arial" w:hAnsi="Arial" w:cs="Arial"/>
                <w:i/>
                <w:iCs/>
                <w:sz w:val="18"/>
                <w:szCs w:val="18"/>
              </w:rPr>
              <w:t>Methoden</w:t>
            </w:r>
          </w:p>
        </w:tc>
      </w:tr>
      <w:tr w:rsidR="000B07E8" w:rsidRPr="000B07E8" w14:paraId="3084E42B" w14:textId="77777777" w:rsidTr="00E22E87">
        <w:trPr>
          <w:trHeight w:val="841"/>
        </w:trPr>
        <w:tc>
          <w:tcPr>
            <w:tcW w:w="4390" w:type="dxa"/>
            <w:shd w:val="clear" w:color="auto" w:fill="E7E6E6" w:themeFill="background2"/>
          </w:tcPr>
          <w:p w14:paraId="66DA97CF" w14:textId="77777777" w:rsidR="000B07E8" w:rsidRPr="000B07E8" w:rsidRDefault="000B07E8" w:rsidP="000B07E8">
            <w:pPr>
              <w:spacing w:before="120" w:after="120" w:line="216" w:lineRule="auto"/>
              <w:rPr>
                <w:rFonts w:ascii="Arial" w:hAnsi="Arial" w:cs="Arial"/>
                <w:i/>
                <w:iCs/>
                <w:sz w:val="18"/>
                <w:szCs w:val="18"/>
              </w:rPr>
            </w:pPr>
            <w:r w:rsidRPr="000B07E8">
              <w:rPr>
                <w:rFonts w:ascii="Arial" w:hAnsi="Arial" w:cs="Arial"/>
                <w:i/>
                <w:iCs/>
                <w:sz w:val="18"/>
                <w:szCs w:val="18"/>
              </w:rPr>
              <w:t>Konkretisierung der Lerninhalte:</w:t>
            </w:r>
          </w:p>
          <w:p w14:paraId="6ACFBD36"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T3.1 Thema: Eigenschaften des Lichts</w:t>
            </w:r>
          </w:p>
          <w:p w14:paraId="3E9AB608"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Biologie</w:t>
            </w:r>
          </w:p>
          <w:p w14:paraId="50461CA8"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Pflanzenwachstum: – Pflanzen als Energiewandler, Fotosynthese (propädeutisch)</w:t>
            </w:r>
          </w:p>
          <w:p w14:paraId="2CC64B60"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Chemie</w:t>
            </w:r>
          </w:p>
          <w:p w14:paraId="4E465C65"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Brennstoffe als Licht- und Wärmequellen</w:t>
            </w:r>
          </w:p>
          <w:p w14:paraId="7C536335"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Physik</w:t>
            </w:r>
          </w:p>
          <w:p w14:paraId="2611E443"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geradlinige und allseitige Ausbreitung des Lichts</w:t>
            </w:r>
          </w:p>
          <w:p w14:paraId="176EA97F"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Modell Lichtstrahl</w:t>
            </w:r>
          </w:p>
          <w:p w14:paraId="0B6927BC"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Schatten</w:t>
            </w:r>
          </w:p>
          <w:p w14:paraId="5C260C6B"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Reflexionsgesetz</w:t>
            </w:r>
          </w:p>
          <w:p w14:paraId="3AB75CC2"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Brechung (nur qualitativ)</w:t>
            </w:r>
          </w:p>
          <w:p w14:paraId="276E49E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Phänomen der spektralen Zerlegung von Licht, z. B. beim Prisma oder Regenbogen</w:t>
            </w:r>
          </w:p>
          <w:p w14:paraId="4D1705ED"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Technik:</w:t>
            </w:r>
          </w:p>
          <w:p w14:paraId="074B4678"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Sonnenkollektor,</w:t>
            </w:r>
          </w:p>
          <w:p w14:paraId="06923434" w14:textId="2A3EC2D8"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Solarzelle</w:t>
            </w:r>
          </w:p>
          <w:p w14:paraId="31E96F55"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T3.2 Thema: Einfluss der Sonne auf die Erde</w:t>
            </w:r>
          </w:p>
          <w:p w14:paraId="6360D6F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Biologie</w:t>
            </w:r>
          </w:p>
          <w:p w14:paraId="1522CBE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Wärmeisolation bei Lebewesen</w:t>
            </w:r>
          </w:p>
          <w:p w14:paraId="72F5581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Sonnenschutz/Hautpigmentierung</w:t>
            </w:r>
          </w:p>
          <w:p w14:paraId="4941A89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Austausch von Sauerstoff und Kohlenstoffdioxid bei Pflanzen und Tieren</w:t>
            </w:r>
          </w:p>
          <w:p w14:paraId="76EDD69C"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Chemie</w:t>
            </w:r>
          </w:p>
          <w:p w14:paraId="1D4F277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Zusammensetzung der Luft</w:t>
            </w:r>
          </w:p>
          <w:p w14:paraId="00AADA54"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Anomalie des Wassers</w:t>
            </w:r>
          </w:p>
          <w:p w14:paraId="35867BEB"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Inhalte aus der Physik</w:t>
            </w:r>
          </w:p>
          <w:p w14:paraId="034CB114"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lastRenderedPageBreak/>
              <w:t>– Wärmestrahlung der Sonne (phänomenologisch)</w:t>
            </w:r>
          </w:p>
          <w:p w14:paraId="30320EE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Erdatmosphäre als dynamische Lufthülle (Luft- und Wasserkreislauf)</w:t>
            </w:r>
          </w:p>
          <w:p w14:paraId="0B719394"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Treibhauseffekt</w:t>
            </w:r>
          </w:p>
          <w:p w14:paraId="1F3743F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Technik:</w:t>
            </w:r>
          </w:p>
          <w:p w14:paraId="57774748" w14:textId="2B47B583"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Windkraft</w:t>
            </w:r>
          </w:p>
          <w:p w14:paraId="15F678BD"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X3 Experimente</w:t>
            </w:r>
          </w:p>
          <w:p w14:paraId="2B82AD7F"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Bau einer Sonnenuhr</w:t>
            </w:r>
          </w:p>
          <w:p w14:paraId="4F46BBE0"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Temperaturerhöhung von Körpern durch Sonnenstrahlung in Abhängigkeit von der Oberfläche</w:t>
            </w:r>
          </w:p>
          <w:p w14:paraId="67A258F0"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Modellversuche zum Treibhauseffekt</w:t>
            </w:r>
          </w:p>
          <w:p w14:paraId="790B1E6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Fachmethode:</w:t>
            </w:r>
          </w:p>
          <w:p w14:paraId="3A996D7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Anwenden des Modells Lichtstrahl,</w:t>
            </w:r>
          </w:p>
          <w:p w14:paraId="2B0A572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Experimentieren, Protokollieren,</w:t>
            </w:r>
          </w:p>
          <w:p w14:paraId="46BE984F"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Messwerte über einen längeren Zeitraum aufnehmen,</w:t>
            </w:r>
          </w:p>
          <w:p w14:paraId="18E5F56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Schema</w:t>
            </w:r>
            <w:r w:rsidRPr="000B07E8">
              <w:rPr>
                <w:rFonts w:ascii="Arial" w:hAnsi="Arial" w:cs="Arial"/>
                <w:sz w:val="18"/>
                <w:szCs w:val="18"/>
              </w:rPr>
              <w:softHyphen/>
              <w:t>zeichnungen</w:t>
            </w:r>
          </w:p>
          <w:p w14:paraId="7CE08A3F" w14:textId="761DA855" w:rsidR="000B07E8" w:rsidRPr="000B07E8" w:rsidRDefault="000B07E8" w:rsidP="000B07E8">
            <w:pPr>
              <w:spacing w:before="120" w:after="120" w:line="216" w:lineRule="auto"/>
              <w:rPr>
                <w:rFonts w:ascii="Arial" w:hAnsi="Arial" w:cs="Arial"/>
                <w:color w:val="FF0000"/>
                <w:sz w:val="18"/>
                <w:szCs w:val="18"/>
                <w:u w:val="single"/>
              </w:rPr>
            </w:pPr>
          </w:p>
        </w:tc>
        <w:tc>
          <w:tcPr>
            <w:tcW w:w="6520" w:type="dxa"/>
            <w:shd w:val="clear" w:color="auto" w:fill="FFF2CC" w:themeFill="accent4" w:themeFillTint="33"/>
          </w:tcPr>
          <w:p w14:paraId="7FC46E9A" w14:textId="76748F7C" w:rsidR="000B07E8" w:rsidRPr="000B07E8" w:rsidRDefault="000B07E8" w:rsidP="000B07E8">
            <w:pPr>
              <w:spacing w:before="120" w:after="120" w:line="216" w:lineRule="auto"/>
              <w:rPr>
                <w:rFonts w:ascii="Arial" w:hAnsi="Arial" w:cs="Arial"/>
                <w:sz w:val="18"/>
                <w:szCs w:val="18"/>
              </w:rPr>
            </w:pPr>
            <w:r w:rsidRPr="000B07E8">
              <w:rPr>
                <w:rFonts w:ascii="Arial" w:hAnsi="Arial" w:cs="Arial"/>
                <w:b/>
                <w:sz w:val="18"/>
                <w:szCs w:val="18"/>
              </w:rPr>
              <w:lastRenderedPageBreak/>
              <w:t>Kompetenzbereiche und Standards</w:t>
            </w:r>
            <w:r>
              <w:rPr>
                <w:rFonts w:ascii="Arial" w:hAnsi="Arial" w:cs="Arial"/>
                <w:b/>
                <w:sz w:val="18"/>
                <w:szCs w:val="18"/>
              </w:rPr>
              <w:t xml:space="preserve"> </w:t>
            </w:r>
            <w:r w:rsidRPr="000B07E8">
              <w:rPr>
                <w:rFonts w:ascii="Arial" w:hAnsi="Arial" w:cs="Arial"/>
                <w:b/>
                <w:sz w:val="18"/>
                <w:szCs w:val="18"/>
              </w:rPr>
              <w:t>(Niveaustufe/n) [K]</w:t>
            </w:r>
          </w:p>
          <w:p w14:paraId="2DD401E8" w14:textId="77777777" w:rsidR="000B07E8" w:rsidRPr="000B07E8" w:rsidRDefault="000B07E8" w:rsidP="000B07E8">
            <w:pPr>
              <w:spacing w:before="120" w:after="120" w:line="216" w:lineRule="auto"/>
              <w:rPr>
                <w:rFonts w:ascii="Arial" w:hAnsi="Arial" w:cs="Arial"/>
                <w:sz w:val="18"/>
                <w:szCs w:val="18"/>
              </w:rPr>
            </w:pPr>
          </w:p>
          <w:p w14:paraId="3959F3C7"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K1 Mit Fachwissen umgehen</w:t>
            </w:r>
          </w:p>
          <w:p w14:paraId="4AE9F29B" w14:textId="5978A78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K1.0.1 Energie geht nicht ver</w:t>
            </w:r>
            <w:r w:rsidRPr="000B07E8">
              <w:rPr>
                <w:rFonts w:ascii="Arial" w:hAnsi="Arial" w:cs="Arial"/>
                <w:sz w:val="18"/>
                <w:szCs w:val="18"/>
              </w:rPr>
              <w:softHyphen/>
              <w:t>loren</w:t>
            </w:r>
          </w:p>
          <w:p w14:paraId="0C0D11EF"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K1.0.2 Energie bewirkt Licht, Bewegung und Wärme</w:t>
            </w:r>
          </w:p>
          <w:p w14:paraId="78A159D7" w14:textId="640744F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0B996F40" w14:textId="58207DC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verschiedene Ener</w:t>
            </w:r>
            <w:r w:rsidRPr="000B07E8">
              <w:rPr>
                <w:rFonts w:ascii="Arial" w:hAnsi="Arial" w:cs="Arial"/>
                <w:sz w:val="18"/>
                <w:szCs w:val="18"/>
              </w:rPr>
              <w:softHyphen/>
              <w:t>gieformen benennen</w:t>
            </w:r>
            <w:r>
              <w:rPr>
                <w:rFonts w:ascii="Arial" w:hAnsi="Arial" w:cs="Arial"/>
                <w:sz w:val="18"/>
                <w:szCs w:val="18"/>
              </w:rPr>
              <w:t xml:space="preserve">, </w:t>
            </w:r>
            <w:r w:rsidRPr="000B07E8">
              <w:rPr>
                <w:rFonts w:ascii="Arial" w:hAnsi="Arial" w:cs="Arial"/>
                <w:sz w:val="18"/>
                <w:szCs w:val="18"/>
              </w:rPr>
              <w:t>verschiedene Energiequellen benennen</w:t>
            </w:r>
            <w:r>
              <w:rPr>
                <w:rFonts w:ascii="Arial" w:hAnsi="Arial" w:cs="Arial"/>
                <w:sz w:val="18"/>
                <w:szCs w:val="18"/>
              </w:rPr>
              <w:t xml:space="preserve"> (Niveau C)</w:t>
            </w:r>
          </w:p>
          <w:p w14:paraId="5CB0BF39" w14:textId="2ABFA3DC"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Energieumwand</w:t>
            </w:r>
            <w:r w:rsidRPr="000B07E8">
              <w:rPr>
                <w:rFonts w:ascii="Arial" w:hAnsi="Arial" w:cs="Arial"/>
                <w:sz w:val="18"/>
                <w:szCs w:val="18"/>
              </w:rPr>
              <w:softHyphen/>
              <w:t>lungen benennen</w:t>
            </w:r>
            <w:r>
              <w:rPr>
                <w:rFonts w:ascii="Arial" w:hAnsi="Arial" w:cs="Arial"/>
                <w:sz w:val="18"/>
                <w:szCs w:val="18"/>
              </w:rPr>
              <w:t xml:space="preserve">, </w:t>
            </w:r>
            <w:r w:rsidRPr="000B07E8">
              <w:rPr>
                <w:rFonts w:ascii="Arial" w:hAnsi="Arial" w:cs="Arial"/>
                <w:sz w:val="18"/>
                <w:szCs w:val="18"/>
              </w:rPr>
              <w:t>verschiedene Energiequellen nach Merk</w:t>
            </w:r>
            <w:r w:rsidRPr="000B07E8">
              <w:rPr>
                <w:rFonts w:ascii="Arial" w:hAnsi="Arial" w:cs="Arial"/>
                <w:sz w:val="18"/>
                <w:szCs w:val="18"/>
              </w:rPr>
              <w:softHyphen/>
              <w:t>malen unterscheiden</w:t>
            </w:r>
            <w:r>
              <w:rPr>
                <w:rFonts w:ascii="Arial" w:hAnsi="Arial" w:cs="Arial"/>
                <w:sz w:val="18"/>
                <w:szCs w:val="18"/>
              </w:rPr>
              <w:t xml:space="preserve">, </w:t>
            </w:r>
            <w:r w:rsidRPr="000B07E8">
              <w:rPr>
                <w:rFonts w:ascii="Arial" w:hAnsi="Arial" w:cs="Arial"/>
                <w:sz w:val="18"/>
                <w:szCs w:val="18"/>
              </w:rPr>
              <w:t>verschiedene Energiequellen im  Hinblick auf ihre Nachhaltigkeit hinterfragen</w:t>
            </w:r>
            <w:r>
              <w:rPr>
                <w:rFonts w:ascii="Arial" w:hAnsi="Arial" w:cs="Arial"/>
                <w:sz w:val="18"/>
                <w:szCs w:val="18"/>
              </w:rPr>
              <w:t xml:space="preserve"> (Niveau D)</w:t>
            </w:r>
          </w:p>
          <w:p w14:paraId="03A4DDE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K1.0.3 Dinge/Lebewesen beeinflussen sich gegen</w:t>
            </w:r>
            <w:r w:rsidRPr="000B07E8">
              <w:rPr>
                <w:rFonts w:ascii="Arial" w:hAnsi="Arial" w:cs="Arial"/>
                <w:sz w:val="18"/>
                <w:szCs w:val="18"/>
              </w:rPr>
              <w:softHyphen/>
              <w:t>seitig</w:t>
            </w:r>
          </w:p>
          <w:p w14:paraId="54F2D936" w14:textId="6F1C041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74DF3FF4" w14:textId="6E283CA8"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an Beispielen die Wechselwirkungen zwischen Körpern und Stoffen benen</w:t>
            </w:r>
            <w:r w:rsidRPr="000B07E8">
              <w:rPr>
                <w:rFonts w:ascii="Arial" w:hAnsi="Arial" w:cs="Arial"/>
                <w:sz w:val="18"/>
                <w:szCs w:val="18"/>
              </w:rPr>
              <w:softHyphen/>
              <w:t>nen (W</w:t>
            </w:r>
            <w:r>
              <w:rPr>
                <w:rFonts w:ascii="Arial" w:hAnsi="Arial" w:cs="Arial"/>
                <w:sz w:val="18"/>
                <w:szCs w:val="18"/>
              </w:rPr>
              <w:t>ä</w:t>
            </w:r>
            <w:r w:rsidRPr="000B07E8">
              <w:rPr>
                <w:rFonts w:ascii="Arial" w:hAnsi="Arial" w:cs="Arial"/>
                <w:sz w:val="18"/>
                <w:szCs w:val="18"/>
              </w:rPr>
              <w:t>rmeübertragung u. a.)</w:t>
            </w:r>
            <w:r>
              <w:rPr>
                <w:rFonts w:ascii="Arial" w:hAnsi="Arial" w:cs="Arial"/>
                <w:sz w:val="18"/>
                <w:szCs w:val="18"/>
              </w:rPr>
              <w:t xml:space="preserve"> (Niveau C)</w:t>
            </w:r>
          </w:p>
          <w:p w14:paraId="6AEFF2F1" w14:textId="08C15A21"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Ursache und Wirkung unterscheiden</w:t>
            </w:r>
            <w:r>
              <w:rPr>
                <w:rFonts w:ascii="Arial" w:hAnsi="Arial" w:cs="Arial"/>
                <w:sz w:val="18"/>
                <w:szCs w:val="18"/>
              </w:rPr>
              <w:t xml:space="preserve">, </w:t>
            </w:r>
            <w:r w:rsidRPr="000B07E8">
              <w:rPr>
                <w:rFonts w:ascii="Arial" w:hAnsi="Arial" w:cs="Arial"/>
                <w:sz w:val="18"/>
                <w:szCs w:val="18"/>
              </w:rPr>
              <w:t>an Beispielen die Angepasstheit von Organismen an die Bedingungen eines Lebensraums sowie deren wechselseitige Beeinflussung darstellen</w:t>
            </w:r>
            <w:r>
              <w:rPr>
                <w:rFonts w:ascii="Arial" w:hAnsi="Arial" w:cs="Arial"/>
                <w:sz w:val="18"/>
                <w:szCs w:val="18"/>
              </w:rPr>
              <w:t xml:space="preserve"> (Niveau D)</w:t>
            </w:r>
          </w:p>
          <w:p w14:paraId="12480AFA" w14:textId="42B6A55C"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K1.0.4 Ein Ganzes besteht aus zusammenwirkenden Einzelteilen</w:t>
            </w:r>
          </w:p>
          <w:p w14:paraId="71F4A972" w14:textId="54C5BC36"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1C83D75B" w14:textId="6BDC879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ausgewählte Systeme in Natur und Technik benennen</w:t>
            </w:r>
            <w:r>
              <w:rPr>
                <w:rFonts w:ascii="Arial" w:hAnsi="Arial" w:cs="Arial"/>
                <w:sz w:val="18"/>
                <w:szCs w:val="18"/>
              </w:rPr>
              <w:t xml:space="preserve"> (Niveau C)</w:t>
            </w:r>
          </w:p>
          <w:p w14:paraId="08E97E0D" w14:textId="3189FF48"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ausgewählte Systeme in Natur und Technik  beschreiben</w:t>
            </w:r>
            <w:r>
              <w:rPr>
                <w:rFonts w:ascii="Arial" w:hAnsi="Arial" w:cs="Arial"/>
                <w:sz w:val="18"/>
                <w:szCs w:val="18"/>
              </w:rPr>
              <w:t xml:space="preserve"> (Niveau D)</w:t>
            </w:r>
          </w:p>
          <w:p w14:paraId="009570D9" w14:textId="77777777" w:rsidR="000B07E8" w:rsidRPr="000B07E8" w:rsidRDefault="000B07E8" w:rsidP="000B07E8">
            <w:pPr>
              <w:spacing w:before="120" w:after="120" w:line="216" w:lineRule="auto"/>
              <w:rPr>
                <w:rFonts w:ascii="Arial" w:hAnsi="Arial" w:cs="Arial"/>
                <w:sz w:val="18"/>
                <w:szCs w:val="18"/>
              </w:rPr>
            </w:pPr>
          </w:p>
          <w:p w14:paraId="0016EA2F"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K2 Erkenntnisse gewinnen</w:t>
            </w:r>
          </w:p>
          <w:p w14:paraId="0A22CD25"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K2.1 Beobachten, Vergleichen, Ordnen</w:t>
            </w:r>
          </w:p>
          <w:p w14:paraId="7424A8AA"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K2.1.1 Beobachten</w:t>
            </w:r>
          </w:p>
          <w:p w14:paraId="45ADCEB0" w14:textId="79729A84"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051963B3" w14:textId="6EB47290"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Beobachtungen beschreiben</w:t>
            </w:r>
            <w:r>
              <w:rPr>
                <w:rFonts w:ascii="Arial" w:hAnsi="Arial" w:cs="Arial"/>
                <w:sz w:val="18"/>
                <w:szCs w:val="18"/>
              </w:rPr>
              <w:t xml:space="preserve"> (Niveau C)</w:t>
            </w:r>
          </w:p>
          <w:p w14:paraId="3A127CD4" w14:textId="26CCED31"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zwischen Beobachtung und Deutung unterscheiden</w:t>
            </w:r>
            <w:r>
              <w:rPr>
                <w:rFonts w:ascii="Arial" w:hAnsi="Arial" w:cs="Arial"/>
                <w:sz w:val="18"/>
                <w:szCs w:val="18"/>
              </w:rPr>
              <w:t xml:space="preserve"> (Niveau D)</w:t>
            </w:r>
          </w:p>
          <w:p w14:paraId="724BB0B2"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K2.2 Naturwissenschaftliche Untersuchungen durch</w:t>
            </w:r>
            <w:r w:rsidRPr="000B07E8">
              <w:rPr>
                <w:rFonts w:ascii="Arial" w:hAnsi="Arial" w:cs="Arial"/>
                <w:sz w:val="18"/>
                <w:szCs w:val="18"/>
              </w:rPr>
              <w:softHyphen/>
              <w:t>führen</w:t>
            </w:r>
          </w:p>
          <w:p w14:paraId="5CC69B24"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lastRenderedPageBreak/>
              <w:t>K2.2.1 Fragestellung</w:t>
            </w:r>
          </w:p>
          <w:p w14:paraId="46E419B1" w14:textId="017E76D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09E45875" w14:textId="1C3CC863"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Fragen zu naturwissenschaftlichen Sachverhalten/ Objekten formulieren</w:t>
            </w:r>
            <w:r>
              <w:rPr>
                <w:rFonts w:ascii="Arial" w:hAnsi="Arial" w:cs="Arial"/>
                <w:sz w:val="18"/>
                <w:szCs w:val="18"/>
              </w:rPr>
              <w:t xml:space="preserve"> (Niveau C)</w:t>
            </w:r>
          </w:p>
          <w:p w14:paraId="182233AF" w14:textId="6E8F2AA4"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naturwissenschaftliche Fragen formulieren</w:t>
            </w:r>
            <w:r>
              <w:rPr>
                <w:rFonts w:ascii="Arial" w:hAnsi="Arial" w:cs="Arial"/>
                <w:sz w:val="18"/>
                <w:szCs w:val="18"/>
              </w:rPr>
              <w:t xml:space="preserve"> (Niveau D)</w:t>
            </w:r>
          </w:p>
          <w:p w14:paraId="7325765F" w14:textId="0563CAC6"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K2.2.2 Hypothesenbildung</w:t>
            </w:r>
          </w:p>
          <w:p w14:paraId="162416C5" w14:textId="38F03A63"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2F7CA683" w14:textId="5493CE80"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zu naturwissenschaftlichen Sachverhalten/Objekten Vermutungen in Form von Wenn-dann-Sätzen formulieren</w:t>
            </w:r>
            <w:r>
              <w:rPr>
                <w:rFonts w:ascii="Arial" w:hAnsi="Arial" w:cs="Arial"/>
                <w:sz w:val="18"/>
                <w:szCs w:val="18"/>
              </w:rPr>
              <w:t xml:space="preserve"> (Niveau C)</w:t>
            </w:r>
          </w:p>
          <w:p w14:paraId="5C0CC53C" w14:textId="3ABA52C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Hypothesen aufstel</w:t>
            </w:r>
            <w:r w:rsidRPr="000B07E8">
              <w:rPr>
                <w:rFonts w:ascii="Arial" w:hAnsi="Arial" w:cs="Arial"/>
                <w:sz w:val="18"/>
                <w:szCs w:val="18"/>
              </w:rPr>
              <w:softHyphen/>
              <w:t>len, die auf natur</w:t>
            </w:r>
            <w:r w:rsidRPr="000B07E8">
              <w:rPr>
                <w:rFonts w:ascii="Arial" w:hAnsi="Arial" w:cs="Arial"/>
                <w:sz w:val="18"/>
                <w:szCs w:val="18"/>
              </w:rPr>
              <w:softHyphen/>
              <w:t>wissen</w:t>
            </w:r>
            <w:r w:rsidRPr="000B07E8">
              <w:rPr>
                <w:rFonts w:ascii="Arial" w:hAnsi="Arial" w:cs="Arial"/>
                <w:sz w:val="18"/>
                <w:szCs w:val="18"/>
              </w:rPr>
              <w:softHyphen/>
              <w:t>schaftlichen Fragestellungen basieren</w:t>
            </w:r>
            <w:r>
              <w:rPr>
                <w:rFonts w:ascii="Arial" w:hAnsi="Arial" w:cs="Arial"/>
                <w:sz w:val="18"/>
                <w:szCs w:val="18"/>
              </w:rPr>
              <w:t xml:space="preserve"> (Niveau D)</w:t>
            </w:r>
          </w:p>
          <w:p w14:paraId="70F76560" w14:textId="77777777" w:rsidR="000B07E8" w:rsidRPr="000B07E8" w:rsidRDefault="000B07E8" w:rsidP="000B07E8">
            <w:pPr>
              <w:spacing w:before="120" w:after="120" w:line="216" w:lineRule="auto"/>
              <w:rPr>
                <w:rFonts w:ascii="Arial" w:hAnsi="Arial" w:cs="Arial"/>
                <w:sz w:val="18"/>
                <w:szCs w:val="18"/>
              </w:rPr>
            </w:pPr>
          </w:p>
          <w:p w14:paraId="5DF8FC7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K2.2.3 Planung und Durchführung</w:t>
            </w:r>
          </w:p>
          <w:p w14:paraId="307FC905" w14:textId="3EBFC13C"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5458BDCB" w14:textId="545D7451"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vorgegebene Experimente unter Anleitung durchführen</w:t>
            </w:r>
            <w:r>
              <w:rPr>
                <w:rFonts w:ascii="Arial" w:hAnsi="Arial" w:cs="Arial"/>
                <w:sz w:val="18"/>
                <w:szCs w:val="18"/>
              </w:rPr>
              <w:t xml:space="preserve"> (Niveau C)</w:t>
            </w:r>
          </w:p>
          <w:p w14:paraId="6B75E7FD" w14:textId="483C41A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Experimente zur Überprüfung von Hypothesen nach Vorgaben planen und durchführen</w:t>
            </w:r>
            <w:r>
              <w:rPr>
                <w:rFonts w:ascii="Arial" w:hAnsi="Arial" w:cs="Arial"/>
                <w:sz w:val="18"/>
                <w:szCs w:val="18"/>
              </w:rPr>
              <w:t xml:space="preserve"> (Niveau D)</w:t>
            </w:r>
          </w:p>
          <w:p w14:paraId="2551CD8C"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K2.2.4 Auswertung und Reflexion</w:t>
            </w:r>
          </w:p>
          <w:p w14:paraId="1D4C426E" w14:textId="3CB028AF"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58259E82" w14:textId="45C1D04C"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Untersuchungsergebnisse beschreiben</w:t>
            </w:r>
            <w:r>
              <w:rPr>
                <w:rFonts w:ascii="Arial" w:hAnsi="Arial" w:cs="Arial"/>
                <w:sz w:val="18"/>
                <w:szCs w:val="18"/>
              </w:rPr>
              <w:t xml:space="preserve"> (Niveau C)</w:t>
            </w:r>
          </w:p>
          <w:p w14:paraId="363ED60A" w14:textId="4EFF110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das Untersuchungsergebnis unter Rückbezug auf die Hypothese beschreiben</w:t>
            </w:r>
            <w:r>
              <w:rPr>
                <w:rFonts w:ascii="Arial" w:hAnsi="Arial" w:cs="Arial"/>
                <w:sz w:val="18"/>
                <w:szCs w:val="18"/>
              </w:rPr>
              <w:t xml:space="preserve"> (Niveau D)</w:t>
            </w:r>
          </w:p>
          <w:p w14:paraId="23A61E4B"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K2.3 Mit Modellen umgehen</w:t>
            </w:r>
          </w:p>
          <w:p w14:paraId="36E4E2DC"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K2.3.1 Nutzung</w:t>
            </w:r>
          </w:p>
          <w:p w14:paraId="7B9DBB69" w14:textId="1DD621F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6D2BB60F" w14:textId="4468547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mit Modellen naturwissenschaftliche Sachverhalte beschreiben</w:t>
            </w:r>
            <w:r>
              <w:rPr>
                <w:rFonts w:ascii="Arial" w:hAnsi="Arial" w:cs="Arial"/>
                <w:sz w:val="18"/>
                <w:szCs w:val="18"/>
              </w:rPr>
              <w:t xml:space="preserve"> (Niveau C/D)</w:t>
            </w:r>
          </w:p>
          <w:p w14:paraId="40F454A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K2.4 Elemente der Mathematik anwenden</w:t>
            </w:r>
          </w:p>
          <w:p w14:paraId="7860B0E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K2.4.2 Messwerte erfassen</w:t>
            </w:r>
          </w:p>
          <w:p w14:paraId="6B435991" w14:textId="1146F9D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761D9B22" w14:textId="1E210FE1"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vorgegebene Messgrößen von Messgeräten ab</w:t>
            </w:r>
            <w:r w:rsidRPr="000B07E8">
              <w:rPr>
                <w:rFonts w:ascii="Arial" w:hAnsi="Arial" w:cs="Arial"/>
                <w:sz w:val="18"/>
                <w:szCs w:val="18"/>
              </w:rPr>
              <w:softHyphen/>
              <w:t>lesen und protokollieren</w:t>
            </w:r>
            <w:r>
              <w:rPr>
                <w:rFonts w:ascii="Arial" w:hAnsi="Arial" w:cs="Arial"/>
                <w:sz w:val="18"/>
                <w:szCs w:val="18"/>
              </w:rPr>
              <w:t xml:space="preserve"> (Niveau C/D)</w:t>
            </w:r>
          </w:p>
          <w:p w14:paraId="68D56E12"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K3 Kommunizieren</w:t>
            </w:r>
          </w:p>
          <w:p w14:paraId="5EEC9928"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K3.1 Informationen erschließen – Textrezeption (mündlich und schriftlich)</w:t>
            </w:r>
          </w:p>
          <w:p w14:paraId="35BC6D9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K3.1.1 Recherchieren</w:t>
            </w:r>
          </w:p>
          <w:p w14:paraId="6339CD22" w14:textId="5EA37A6C"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4BE3C2AC" w14:textId="72FCADDF"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Informationen aus einem Text aufgaben</w:t>
            </w:r>
            <w:r w:rsidRPr="000B07E8">
              <w:rPr>
                <w:rFonts w:ascii="Arial" w:hAnsi="Arial" w:cs="Arial"/>
                <w:sz w:val="18"/>
                <w:szCs w:val="18"/>
              </w:rPr>
              <w:softHyphen/>
              <w:t>geleitet entnehmen und wiedergeben</w:t>
            </w:r>
            <w:r>
              <w:rPr>
                <w:rFonts w:ascii="Arial" w:hAnsi="Arial" w:cs="Arial"/>
                <w:sz w:val="18"/>
                <w:szCs w:val="18"/>
              </w:rPr>
              <w:t xml:space="preserve"> (Niveau C/D)</w:t>
            </w:r>
          </w:p>
          <w:p w14:paraId="7BB026FC"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lastRenderedPageBreak/>
              <w:t>K3.2 Informationen weitergeben – Textproduktion (mündlich und schriftlich)</w:t>
            </w:r>
          </w:p>
          <w:p w14:paraId="2FD47DF8" w14:textId="4048A1B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K3.2.2 Texte zu Sachverhalten produzieren</w:t>
            </w:r>
          </w:p>
          <w:p w14:paraId="18FB695D" w14:textId="42E5C6B3"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78F1C33C" w14:textId="7CA8D3C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naturwissenschaftliche Sachverhalte alltagssprachlich beschreiben</w:t>
            </w:r>
            <w:r>
              <w:rPr>
                <w:rFonts w:ascii="Arial" w:hAnsi="Arial" w:cs="Arial"/>
                <w:sz w:val="18"/>
                <w:szCs w:val="18"/>
              </w:rPr>
              <w:t xml:space="preserve"> (Niveau C)</w:t>
            </w:r>
          </w:p>
          <w:p w14:paraId="6DDBBBD2" w14:textId="568F36C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naturwissenschaftliche Sachverhalte unter Verwendung der Alltagssprache unter Einbeziehung von Fachbegriffen beschreiben</w:t>
            </w:r>
            <w:r>
              <w:rPr>
                <w:rFonts w:ascii="Arial" w:hAnsi="Arial" w:cs="Arial"/>
                <w:sz w:val="18"/>
                <w:szCs w:val="18"/>
              </w:rPr>
              <w:t xml:space="preserve"> (Niveau D)</w:t>
            </w:r>
          </w:p>
          <w:p w14:paraId="21C16BFD"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K3.2.4 Präsentieren</w:t>
            </w:r>
          </w:p>
          <w:p w14:paraId="259C861E" w14:textId="5B1F0B96"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0F9C48E9" w14:textId="2488CA3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Medien nutzen, um eigene Ideen und Themen darzustellen</w:t>
            </w:r>
            <w:r>
              <w:rPr>
                <w:rFonts w:ascii="Arial" w:hAnsi="Arial" w:cs="Arial"/>
                <w:sz w:val="18"/>
                <w:szCs w:val="18"/>
              </w:rPr>
              <w:t xml:space="preserve"> (Niveau C)</w:t>
            </w:r>
          </w:p>
          <w:p w14:paraId="79A5D268" w14:textId="657F3FC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mithilfe von Stichworten, Anschauungsmaterialien und Medien Ergebnisse präsentieren</w:t>
            </w:r>
            <w:r>
              <w:rPr>
                <w:rFonts w:ascii="Arial" w:hAnsi="Arial" w:cs="Arial"/>
                <w:sz w:val="18"/>
                <w:szCs w:val="18"/>
              </w:rPr>
              <w:t xml:space="preserve"> (Niveau D)</w:t>
            </w:r>
          </w:p>
          <w:p w14:paraId="6985DB3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K3.3 Argumentieren – Interaktion</w:t>
            </w:r>
          </w:p>
          <w:p w14:paraId="4F381078"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K3.3.1 Schlüssige Begründungen von Aussagen formulieren</w:t>
            </w:r>
          </w:p>
          <w:p w14:paraId="0F30CB98" w14:textId="0DC6432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2604346E" w14:textId="6458C52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begründet ihre Meinung äußern</w:t>
            </w:r>
            <w:r>
              <w:rPr>
                <w:rFonts w:ascii="Arial" w:hAnsi="Arial" w:cs="Arial"/>
                <w:sz w:val="18"/>
                <w:szCs w:val="18"/>
              </w:rPr>
              <w:t xml:space="preserve"> (Niveau C)</w:t>
            </w:r>
          </w:p>
          <w:p w14:paraId="0A5C1F81" w14:textId="7DA873B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Aussagen und Behauptungen mithilfe von Beispielen, einfachen Fakten oder Daten begründen</w:t>
            </w:r>
            <w:r>
              <w:rPr>
                <w:rFonts w:ascii="Arial" w:hAnsi="Arial" w:cs="Arial"/>
                <w:sz w:val="18"/>
                <w:szCs w:val="18"/>
              </w:rPr>
              <w:t xml:space="preserve"> (Niveau D)</w:t>
            </w:r>
          </w:p>
          <w:p w14:paraId="0B314C8B"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K3.4 Über (Fach-)Sprache nachdenken – Sprachbewusstheit</w:t>
            </w:r>
          </w:p>
          <w:p w14:paraId="7D521834" w14:textId="1D7442C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K3.4.1 Sprache im Fachunterricht thematisieren</w:t>
            </w:r>
          </w:p>
          <w:p w14:paraId="7279AF9E" w14:textId="4CCE6B0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41532780" w14:textId="08671AE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mehrdeutige Wörter voneinander unterscheiden</w:t>
            </w:r>
            <w:r>
              <w:rPr>
                <w:rFonts w:ascii="Arial" w:hAnsi="Arial" w:cs="Arial"/>
                <w:sz w:val="18"/>
                <w:szCs w:val="18"/>
              </w:rPr>
              <w:t xml:space="preserve"> (Niveau C/D)</w:t>
            </w:r>
          </w:p>
          <w:p w14:paraId="2E1F30F1" w14:textId="427D0D4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K3.4.2 Alltags- und Fachsprache bewusst verwenden</w:t>
            </w:r>
          </w:p>
          <w:p w14:paraId="4D56DAAE" w14:textId="22D7736E"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18102DE3" w14:textId="52739378"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zwischen alltags-  und fachsprachlicher  Beschreibung von Sachverhalten unterscheiden</w:t>
            </w:r>
            <w:r>
              <w:rPr>
                <w:rFonts w:ascii="Arial" w:hAnsi="Arial" w:cs="Arial"/>
                <w:sz w:val="18"/>
                <w:szCs w:val="18"/>
              </w:rPr>
              <w:t xml:space="preserve"> (Niveau C/D)</w:t>
            </w:r>
          </w:p>
          <w:p w14:paraId="3FBD2DCA" w14:textId="77777777" w:rsidR="000B07E8" w:rsidRPr="000B07E8" w:rsidRDefault="000B07E8" w:rsidP="000B07E8">
            <w:pPr>
              <w:spacing w:before="120" w:after="120" w:line="216" w:lineRule="auto"/>
              <w:rPr>
                <w:rFonts w:ascii="Arial" w:hAnsi="Arial" w:cs="Arial"/>
                <w:sz w:val="18"/>
                <w:szCs w:val="18"/>
              </w:rPr>
            </w:pPr>
          </w:p>
          <w:p w14:paraId="57926D6E" w14:textId="77777777" w:rsidR="000B07E8" w:rsidRPr="000B07E8" w:rsidRDefault="000B07E8" w:rsidP="000B07E8">
            <w:pPr>
              <w:spacing w:before="120" w:after="120" w:line="216" w:lineRule="auto"/>
              <w:rPr>
                <w:rFonts w:ascii="Arial" w:hAnsi="Arial" w:cs="Arial"/>
                <w:b/>
                <w:bCs/>
                <w:sz w:val="18"/>
                <w:szCs w:val="18"/>
              </w:rPr>
            </w:pPr>
            <w:r w:rsidRPr="000B07E8">
              <w:rPr>
                <w:rFonts w:ascii="Arial" w:hAnsi="Arial" w:cs="Arial"/>
                <w:b/>
                <w:bCs/>
                <w:sz w:val="18"/>
                <w:szCs w:val="18"/>
              </w:rPr>
              <w:t>K4 Bewerten</w:t>
            </w:r>
          </w:p>
          <w:p w14:paraId="277D0701" w14:textId="36ED364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K4.1 Handlungsoptionen diskutieren und auswählen</w:t>
            </w:r>
          </w:p>
          <w:p w14:paraId="02827660"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K4.1.1 Bewertungskriterien</w:t>
            </w:r>
          </w:p>
          <w:p w14:paraId="4E6E3F19" w14:textId="0AFA07FF"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643277DD" w14:textId="6426375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zu einem Sachverhalt ihre Meinung äußern</w:t>
            </w:r>
            <w:r>
              <w:rPr>
                <w:rFonts w:ascii="Arial" w:hAnsi="Arial" w:cs="Arial"/>
                <w:sz w:val="18"/>
                <w:szCs w:val="18"/>
              </w:rPr>
              <w:t xml:space="preserve"> (Niveau C)</w:t>
            </w:r>
          </w:p>
          <w:p w14:paraId="7F2D5896" w14:textId="21B7D6B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alltagsbezogene Bewertungskriterien festlegen</w:t>
            </w:r>
            <w:r>
              <w:rPr>
                <w:rFonts w:ascii="Arial" w:hAnsi="Arial" w:cs="Arial"/>
                <w:sz w:val="18"/>
                <w:szCs w:val="18"/>
              </w:rPr>
              <w:t xml:space="preserve"> (Niveau D)</w:t>
            </w:r>
          </w:p>
          <w:p w14:paraId="09AC63A3"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K4.1.2 Handlungsoptionen</w:t>
            </w:r>
          </w:p>
          <w:p w14:paraId="3672A05A" w14:textId="646A3E0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19D31742" w14:textId="36910D28"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Handlungsoptionen identifizieren</w:t>
            </w:r>
            <w:r>
              <w:rPr>
                <w:rFonts w:ascii="Arial" w:hAnsi="Arial" w:cs="Arial"/>
                <w:sz w:val="18"/>
                <w:szCs w:val="18"/>
              </w:rPr>
              <w:t xml:space="preserve"> (Niveau C)</w:t>
            </w:r>
          </w:p>
          <w:p w14:paraId="52300256" w14:textId="06A6DFB1"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Handlungsoptionen Kriterien geleitet vergleichen</w:t>
            </w:r>
            <w:r>
              <w:rPr>
                <w:rFonts w:ascii="Arial" w:hAnsi="Arial" w:cs="Arial"/>
                <w:sz w:val="18"/>
                <w:szCs w:val="18"/>
              </w:rPr>
              <w:t xml:space="preserve"> (Niveau D)</w:t>
            </w:r>
          </w:p>
          <w:p w14:paraId="16D68266"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lastRenderedPageBreak/>
              <w:t>K4.2 Handlungen reflektieren</w:t>
            </w:r>
          </w:p>
          <w:p w14:paraId="3E553EC6"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K4.2.1 Schlussfolgerungen</w:t>
            </w:r>
          </w:p>
          <w:p w14:paraId="69B845A0" w14:textId="01D12D35"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5D54028F" w14:textId="684F7A69"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Schlussfolgerungen auf der Grundlage natur</w:t>
            </w:r>
            <w:r w:rsidRPr="000B07E8">
              <w:rPr>
                <w:rFonts w:ascii="Arial" w:hAnsi="Arial" w:cs="Arial"/>
                <w:sz w:val="18"/>
                <w:szCs w:val="18"/>
              </w:rPr>
              <w:softHyphen/>
              <w:t>wissenschaftlichen Alltagswissens ziehen</w:t>
            </w:r>
            <w:r>
              <w:rPr>
                <w:rFonts w:ascii="Arial" w:hAnsi="Arial" w:cs="Arial"/>
                <w:sz w:val="18"/>
                <w:szCs w:val="18"/>
              </w:rPr>
              <w:t xml:space="preserve"> (Niveau C/D)</w:t>
            </w:r>
          </w:p>
          <w:p w14:paraId="7AF3165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K4.3 Werte und Normen reflektieren</w:t>
            </w:r>
          </w:p>
          <w:p w14:paraId="5AAC109E"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K4.3.1 Werte und Normen</w:t>
            </w:r>
          </w:p>
          <w:p w14:paraId="0F7DEC1B" w14:textId="519501E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24649161" w14:textId="09D01E8A"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eine wertende Aussage formulieren</w:t>
            </w:r>
            <w:r>
              <w:rPr>
                <w:rFonts w:ascii="Arial" w:hAnsi="Arial" w:cs="Arial"/>
                <w:sz w:val="18"/>
                <w:szCs w:val="18"/>
              </w:rPr>
              <w:t xml:space="preserve"> (Niveau C)</w:t>
            </w:r>
          </w:p>
          <w:p w14:paraId="4129FF4B" w14:textId="2AE27626"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Wertvorstellungen von Meinungen, Aussagen oder Emotionen unterscheiden</w:t>
            </w:r>
            <w:r>
              <w:rPr>
                <w:rFonts w:ascii="Arial" w:hAnsi="Arial" w:cs="Arial"/>
                <w:sz w:val="18"/>
                <w:szCs w:val="18"/>
              </w:rPr>
              <w:t xml:space="preserve"> (Niveau D)</w:t>
            </w:r>
          </w:p>
          <w:p w14:paraId="0333BDE9"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K4.3.2 Sicherheits- und Verhaltensregeln</w:t>
            </w:r>
          </w:p>
          <w:p w14:paraId="4644FE93" w14:textId="4DBE2930"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Die Schülerinnen und Schüler können</w:t>
            </w:r>
          </w:p>
          <w:p w14:paraId="5FE71F72" w14:textId="736093A2"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Sicherheits- und Verhaltensregeln des natur</w:t>
            </w:r>
            <w:r w:rsidRPr="000B07E8">
              <w:rPr>
                <w:rFonts w:ascii="Arial" w:hAnsi="Arial" w:cs="Arial"/>
                <w:sz w:val="18"/>
                <w:szCs w:val="18"/>
              </w:rPr>
              <w:softHyphen/>
              <w:t>wissenschaftlichen Unterrichts  einhalten</w:t>
            </w:r>
            <w:r>
              <w:rPr>
                <w:rFonts w:ascii="Arial" w:hAnsi="Arial" w:cs="Arial"/>
                <w:sz w:val="18"/>
                <w:szCs w:val="18"/>
              </w:rPr>
              <w:t xml:space="preserve"> (Niveau C/D)</w:t>
            </w:r>
          </w:p>
          <w:p w14:paraId="7ADE9715" w14:textId="0C6C5763" w:rsidR="000B07E8" w:rsidRPr="000B07E8" w:rsidRDefault="000B07E8" w:rsidP="000B07E8">
            <w:pPr>
              <w:autoSpaceDE w:val="0"/>
              <w:autoSpaceDN w:val="0"/>
              <w:adjustRightInd w:val="0"/>
              <w:spacing w:before="120" w:after="120" w:line="216" w:lineRule="auto"/>
              <w:rPr>
                <w:rFonts w:ascii="Arial" w:hAnsi="Arial" w:cs="Arial"/>
                <w:sz w:val="18"/>
                <w:szCs w:val="18"/>
              </w:rPr>
            </w:pPr>
          </w:p>
        </w:tc>
        <w:tc>
          <w:tcPr>
            <w:tcW w:w="2268" w:type="dxa"/>
            <w:shd w:val="clear" w:color="auto" w:fill="E7E6E6" w:themeFill="background2"/>
          </w:tcPr>
          <w:p w14:paraId="67C5A322"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lastRenderedPageBreak/>
              <w:t xml:space="preserve">Tests, evtl. LEK, </w:t>
            </w:r>
            <w:r w:rsidRPr="000B07E8">
              <w:rPr>
                <w:rFonts w:ascii="Arial" w:hAnsi="Arial" w:cs="Arial"/>
                <w:sz w:val="18"/>
                <w:szCs w:val="18"/>
              </w:rPr>
              <w:br/>
              <w:t>evtl. Klassenarbeit</w:t>
            </w:r>
          </w:p>
          <w:p w14:paraId="24102D3D" w14:textId="77777777" w:rsidR="000B07E8" w:rsidRPr="000B07E8" w:rsidRDefault="000B07E8" w:rsidP="000B07E8">
            <w:pPr>
              <w:spacing w:before="120" w:after="120" w:line="216" w:lineRule="auto"/>
              <w:rPr>
                <w:rFonts w:ascii="Arial" w:hAnsi="Arial" w:cs="Arial"/>
                <w:sz w:val="18"/>
                <w:szCs w:val="18"/>
              </w:rPr>
            </w:pPr>
          </w:p>
          <w:p w14:paraId="1BA4477E" w14:textId="77777777" w:rsidR="000B07E8" w:rsidRPr="000B07E8" w:rsidRDefault="000B07E8" w:rsidP="000B07E8">
            <w:pPr>
              <w:spacing w:before="120" w:after="120" w:line="216" w:lineRule="auto"/>
              <w:rPr>
                <w:rFonts w:ascii="Arial" w:hAnsi="Arial" w:cs="Arial"/>
                <w:sz w:val="18"/>
                <w:szCs w:val="18"/>
              </w:rPr>
            </w:pPr>
          </w:p>
          <w:p w14:paraId="6D17B4AB" w14:textId="77777777" w:rsidR="000B07E8" w:rsidRPr="000B07E8" w:rsidRDefault="000B07E8" w:rsidP="000B07E8">
            <w:pPr>
              <w:spacing w:before="120" w:after="120" w:line="216" w:lineRule="auto"/>
              <w:rPr>
                <w:rFonts w:ascii="Arial" w:hAnsi="Arial" w:cs="Arial"/>
                <w:sz w:val="18"/>
                <w:szCs w:val="18"/>
              </w:rPr>
            </w:pPr>
          </w:p>
        </w:tc>
        <w:tc>
          <w:tcPr>
            <w:tcW w:w="1418" w:type="dxa"/>
            <w:shd w:val="clear" w:color="auto" w:fill="E2EFD9" w:themeFill="accent6" w:themeFillTint="33"/>
          </w:tcPr>
          <w:p w14:paraId="52BA1EA1" w14:textId="299C4AF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Keine Verletzung der Pflanzen auf dem Schulhof (Photosynthese</w:t>
            </w:r>
          </w:p>
          <w:p w14:paraId="270E59BA" w14:textId="77777777" w:rsidR="000B07E8" w:rsidRPr="000B07E8" w:rsidRDefault="000B07E8" w:rsidP="000B07E8">
            <w:pPr>
              <w:spacing w:before="120" w:after="120" w:line="216" w:lineRule="auto"/>
              <w:rPr>
                <w:rFonts w:ascii="Arial" w:hAnsi="Arial" w:cs="Arial"/>
                <w:sz w:val="18"/>
                <w:szCs w:val="18"/>
              </w:rPr>
            </w:pPr>
          </w:p>
        </w:tc>
        <w:tc>
          <w:tcPr>
            <w:tcW w:w="1275" w:type="dxa"/>
            <w:shd w:val="clear" w:color="auto" w:fill="E7E6E6" w:themeFill="background2"/>
          </w:tcPr>
          <w:p w14:paraId="08F39A89" w14:textId="77777777" w:rsidR="000B07E8" w:rsidRPr="000B07E8" w:rsidRDefault="000B07E8" w:rsidP="000B07E8">
            <w:pPr>
              <w:spacing w:before="120" w:after="120" w:line="216" w:lineRule="auto"/>
              <w:rPr>
                <w:rFonts w:ascii="Arial" w:hAnsi="Arial" w:cs="Arial"/>
                <w:sz w:val="18"/>
                <w:szCs w:val="18"/>
                <w:lang w:val="nl-NL"/>
              </w:rPr>
            </w:pPr>
            <w:r w:rsidRPr="000B07E8">
              <w:rPr>
                <w:rFonts w:ascii="Arial" w:hAnsi="Arial" w:cs="Arial"/>
                <w:sz w:val="18"/>
                <w:szCs w:val="18"/>
                <w:lang w:val="nl-NL"/>
              </w:rPr>
              <w:t xml:space="preserve">PA, EA, GA, Klassenverband, </w:t>
            </w:r>
          </w:p>
          <w:p w14:paraId="5DC0A28A" w14:textId="77777777" w:rsidR="000B07E8" w:rsidRPr="000B07E8" w:rsidRDefault="000B07E8" w:rsidP="000B07E8">
            <w:pPr>
              <w:spacing w:before="120" w:after="120" w:line="216" w:lineRule="auto"/>
              <w:rPr>
                <w:rFonts w:ascii="Arial" w:hAnsi="Arial" w:cs="Arial"/>
                <w:sz w:val="18"/>
                <w:szCs w:val="18"/>
              </w:rPr>
            </w:pPr>
          </w:p>
          <w:p w14:paraId="56C0763D" w14:textId="77777777" w:rsidR="000B07E8" w:rsidRPr="000B07E8" w:rsidRDefault="000B07E8" w:rsidP="000B07E8">
            <w:pPr>
              <w:spacing w:before="120" w:after="120" w:line="216" w:lineRule="auto"/>
              <w:rPr>
                <w:rFonts w:ascii="Arial" w:hAnsi="Arial" w:cs="Arial"/>
                <w:sz w:val="18"/>
                <w:szCs w:val="18"/>
              </w:rPr>
            </w:pPr>
          </w:p>
        </w:tc>
      </w:tr>
      <w:tr w:rsidR="000B07E8" w:rsidRPr="000B07E8" w14:paraId="03718310" w14:textId="77777777" w:rsidTr="00E22E87">
        <w:tc>
          <w:tcPr>
            <w:tcW w:w="4390" w:type="dxa"/>
            <w:shd w:val="clear" w:color="auto" w:fill="D9E2F3" w:themeFill="accent1" w:themeFillTint="33"/>
          </w:tcPr>
          <w:p w14:paraId="692FD57E" w14:textId="77777777" w:rsidR="000B07E8" w:rsidRPr="000B07E8" w:rsidRDefault="000B07E8" w:rsidP="000B07E8">
            <w:pPr>
              <w:spacing w:before="120" w:after="120" w:line="216" w:lineRule="auto"/>
              <w:rPr>
                <w:rFonts w:ascii="Arial" w:hAnsi="Arial" w:cs="Arial"/>
                <w:i/>
                <w:sz w:val="18"/>
                <w:szCs w:val="18"/>
              </w:rPr>
            </w:pPr>
            <w:r w:rsidRPr="000B07E8">
              <w:rPr>
                <w:rFonts w:ascii="Arial" w:hAnsi="Arial" w:cs="Arial"/>
                <w:i/>
                <w:sz w:val="18"/>
                <w:szCs w:val="18"/>
              </w:rPr>
              <w:lastRenderedPageBreak/>
              <w:t>Bezüge zur Sprachbildung:</w:t>
            </w:r>
          </w:p>
          <w:p w14:paraId="4CD7E6B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F3 Fachbegriffe</w:t>
            </w:r>
          </w:p>
          <w:p w14:paraId="11B9F15D"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Lichtstrahl, Reflexion, Brechung</w:t>
            </w:r>
          </w:p>
          <w:p w14:paraId="256D4731"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Luft, Atmosphäre, Sauerstoff, Kohlenstoffdioxid</w:t>
            </w:r>
          </w:p>
          <w:p w14:paraId="46F1C66D" w14:textId="6095E33B"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 Wasserkreislauf</w:t>
            </w:r>
          </w:p>
        </w:tc>
        <w:tc>
          <w:tcPr>
            <w:tcW w:w="6520" w:type="dxa"/>
            <w:shd w:val="clear" w:color="auto" w:fill="D9E2F3" w:themeFill="accent1" w:themeFillTint="33"/>
          </w:tcPr>
          <w:p w14:paraId="7B2BEF48" w14:textId="676769FB" w:rsidR="000B07E8" w:rsidRPr="000B07E8" w:rsidRDefault="000B07E8" w:rsidP="000B07E8">
            <w:pPr>
              <w:spacing w:before="120" w:after="120" w:line="216" w:lineRule="auto"/>
              <w:rPr>
                <w:rFonts w:ascii="Arial" w:hAnsi="Arial" w:cs="Arial"/>
                <w:i/>
                <w:sz w:val="18"/>
                <w:szCs w:val="18"/>
              </w:rPr>
            </w:pPr>
            <w:r w:rsidRPr="000B07E8">
              <w:rPr>
                <w:rFonts w:ascii="Arial" w:hAnsi="Arial" w:cs="Arial"/>
                <w:i/>
                <w:sz w:val="18"/>
                <w:szCs w:val="18"/>
              </w:rPr>
              <w:t>Bezüge zur Medienbildung:</w:t>
            </w:r>
          </w:p>
          <w:p w14:paraId="028A2986"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Modell – Wirklichkeit analysieren</w:t>
            </w:r>
          </w:p>
          <w:p w14:paraId="3409D212" w14:textId="1B2F5986" w:rsidR="000B07E8" w:rsidRPr="000B07E8" w:rsidRDefault="000B07E8" w:rsidP="000B07E8">
            <w:pPr>
              <w:spacing w:before="120" w:after="120" w:line="216" w:lineRule="auto"/>
              <w:rPr>
                <w:rFonts w:ascii="Arial" w:hAnsi="Arial" w:cs="Arial"/>
                <w:sz w:val="18"/>
                <w:szCs w:val="18"/>
              </w:rPr>
            </w:pPr>
          </w:p>
        </w:tc>
        <w:tc>
          <w:tcPr>
            <w:tcW w:w="4961" w:type="dxa"/>
            <w:gridSpan w:val="3"/>
            <w:shd w:val="clear" w:color="auto" w:fill="D9E2F3" w:themeFill="accent1" w:themeFillTint="33"/>
          </w:tcPr>
          <w:p w14:paraId="34093185" w14:textId="77777777" w:rsidR="000B07E8" w:rsidRPr="000B07E8" w:rsidRDefault="000B07E8" w:rsidP="000B07E8">
            <w:pPr>
              <w:spacing w:before="120" w:after="120" w:line="216" w:lineRule="auto"/>
              <w:rPr>
                <w:rFonts w:ascii="Arial" w:hAnsi="Arial" w:cs="Arial"/>
                <w:i/>
                <w:sz w:val="18"/>
                <w:szCs w:val="18"/>
              </w:rPr>
            </w:pPr>
            <w:r w:rsidRPr="000B07E8">
              <w:rPr>
                <w:rFonts w:ascii="Arial" w:hAnsi="Arial" w:cs="Arial"/>
                <w:i/>
                <w:sz w:val="18"/>
                <w:szCs w:val="18"/>
              </w:rPr>
              <w:t>Bezüge zu übergreifenden Themen:</w:t>
            </w:r>
          </w:p>
          <w:p w14:paraId="30F74BFB" w14:textId="77777777" w:rsidR="000B07E8" w:rsidRPr="000B07E8" w:rsidRDefault="000B07E8" w:rsidP="000B07E8">
            <w:pPr>
              <w:spacing w:before="120" w:after="120" w:line="216" w:lineRule="auto"/>
              <w:rPr>
                <w:rFonts w:ascii="Arial" w:hAnsi="Arial" w:cs="Arial"/>
                <w:sz w:val="18"/>
                <w:szCs w:val="18"/>
              </w:rPr>
            </w:pPr>
            <w:r w:rsidRPr="000B07E8">
              <w:rPr>
                <w:rFonts w:ascii="Arial" w:hAnsi="Arial" w:cs="Arial"/>
                <w:sz w:val="18"/>
                <w:szCs w:val="18"/>
              </w:rPr>
              <w:t>ÜT11 Nachhaltige Ent</w:t>
            </w:r>
            <w:r w:rsidRPr="000B07E8">
              <w:rPr>
                <w:rFonts w:ascii="Arial" w:hAnsi="Arial" w:cs="Arial"/>
                <w:sz w:val="18"/>
                <w:szCs w:val="18"/>
              </w:rPr>
              <w:softHyphen/>
              <w:t>wicklung/Lernen in globalen Zusammenhängen</w:t>
            </w:r>
          </w:p>
          <w:p w14:paraId="0654EF6B" w14:textId="13DD6EFB" w:rsidR="000B07E8" w:rsidRPr="000B07E8" w:rsidRDefault="000B07E8" w:rsidP="000B07E8">
            <w:pPr>
              <w:autoSpaceDE w:val="0"/>
              <w:autoSpaceDN w:val="0"/>
              <w:adjustRightInd w:val="0"/>
              <w:spacing w:before="120" w:after="120" w:line="216" w:lineRule="auto"/>
              <w:rPr>
                <w:rFonts w:ascii="Arial" w:hAnsi="Arial" w:cs="Arial"/>
                <w:sz w:val="18"/>
                <w:szCs w:val="18"/>
              </w:rPr>
            </w:pPr>
          </w:p>
        </w:tc>
      </w:tr>
      <w:tr w:rsidR="000B07E8" w:rsidRPr="000B07E8" w14:paraId="04F29F52" w14:textId="77777777" w:rsidTr="00E22E87">
        <w:tc>
          <w:tcPr>
            <w:tcW w:w="10910" w:type="dxa"/>
            <w:gridSpan w:val="2"/>
            <w:shd w:val="clear" w:color="auto" w:fill="E2EFD9" w:themeFill="accent6" w:themeFillTint="33"/>
          </w:tcPr>
          <w:p w14:paraId="34BDB037" w14:textId="77777777" w:rsidR="000B07E8" w:rsidRPr="000B07E8" w:rsidRDefault="000B07E8" w:rsidP="000B07E8">
            <w:pPr>
              <w:spacing w:before="120" w:after="120" w:line="216" w:lineRule="auto"/>
              <w:rPr>
                <w:rFonts w:ascii="Arial" w:hAnsi="Arial" w:cs="Arial"/>
                <w:i/>
                <w:sz w:val="18"/>
                <w:szCs w:val="18"/>
              </w:rPr>
            </w:pPr>
            <w:r w:rsidRPr="000B07E8">
              <w:rPr>
                <w:rFonts w:ascii="Arial" w:hAnsi="Arial" w:cs="Arial"/>
                <w:i/>
                <w:sz w:val="18"/>
                <w:szCs w:val="18"/>
              </w:rPr>
              <w:t>Ganztag:</w:t>
            </w:r>
          </w:p>
          <w:p w14:paraId="4DB996C0" w14:textId="77777777" w:rsidR="000B07E8" w:rsidRPr="000B07E8" w:rsidRDefault="000B07E8" w:rsidP="000B07E8">
            <w:pPr>
              <w:pStyle w:val="Listenabsatz"/>
              <w:numPr>
                <w:ilvl w:val="0"/>
                <w:numId w:val="28"/>
              </w:numPr>
              <w:spacing w:before="120" w:after="120" w:line="216" w:lineRule="auto"/>
              <w:rPr>
                <w:rFonts w:ascii="Arial" w:hAnsi="Arial" w:cs="Arial"/>
                <w:i/>
                <w:sz w:val="18"/>
                <w:szCs w:val="18"/>
              </w:rPr>
            </w:pPr>
            <w:r w:rsidRPr="000B07E8">
              <w:rPr>
                <w:rFonts w:ascii="Arial" w:hAnsi="Arial" w:cs="Arial"/>
                <w:i/>
                <w:sz w:val="18"/>
                <w:szCs w:val="18"/>
              </w:rPr>
              <w:t>Externe Kooperationen nutzen</w:t>
            </w:r>
          </w:p>
          <w:p w14:paraId="54DA2F15" w14:textId="70052257" w:rsidR="000B07E8" w:rsidRPr="000B07E8" w:rsidRDefault="000B07E8" w:rsidP="000B07E8">
            <w:pPr>
              <w:pStyle w:val="Listenabsatz"/>
              <w:numPr>
                <w:ilvl w:val="0"/>
                <w:numId w:val="28"/>
              </w:numPr>
              <w:spacing w:before="120" w:after="120" w:line="216" w:lineRule="auto"/>
              <w:rPr>
                <w:rFonts w:ascii="Arial" w:hAnsi="Arial" w:cs="Arial"/>
                <w:i/>
                <w:sz w:val="18"/>
                <w:szCs w:val="18"/>
              </w:rPr>
            </w:pPr>
            <w:r w:rsidRPr="000B07E8">
              <w:rPr>
                <w:rFonts w:ascii="Arial" w:hAnsi="Arial" w:cs="Arial"/>
                <w:i/>
                <w:sz w:val="18"/>
                <w:szCs w:val="18"/>
              </w:rPr>
              <w:t>Außerschulische Lernorte</w:t>
            </w:r>
          </w:p>
        </w:tc>
        <w:tc>
          <w:tcPr>
            <w:tcW w:w="4961" w:type="dxa"/>
            <w:gridSpan w:val="3"/>
            <w:shd w:val="clear" w:color="auto" w:fill="E2EFD9" w:themeFill="accent6" w:themeFillTint="33"/>
          </w:tcPr>
          <w:p w14:paraId="514D2CD8" w14:textId="77777777" w:rsidR="000B07E8" w:rsidRPr="000B07E8" w:rsidRDefault="000B07E8" w:rsidP="000B07E8">
            <w:pPr>
              <w:spacing w:before="120" w:after="120" w:line="216" w:lineRule="auto"/>
              <w:rPr>
                <w:rFonts w:ascii="Arial" w:hAnsi="Arial" w:cs="Arial"/>
                <w:i/>
                <w:sz w:val="18"/>
                <w:szCs w:val="18"/>
              </w:rPr>
            </w:pPr>
            <w:r w:rsidRPr="000B07E8">
              <w:rPr>
                <w:rFonts w:ascii="Arial" w:hAnsi="Arial" w:cs="Arial"/>
                <w:i/>
                <w:sz w:val="18"/>
                <w:szCs w:val="18"/>
              </w:rPr>
              <w:t>Fächerverbindende und -übergreifende Aspekte:</w:t>
            </w:r>
          </w:p>
          <w:p w14:paraId="52543E9B" w14:textId="76439D3E" w:rsidR="000B07E8" w:rsidRPr="000B07E8" w:rsidRDefault="000B07E8" w:rsidP="000B07E8">
            <w:pPr>
              <w:pStyle w:val="Listenabsatz"/>
              <w:numPr>
                <w:ilvl w:val="0"/>
                <w:numId w:val="28"/>
              </w:numPr>
              <w:spacing w:before="120" w:after="120" w:line="216" w:lineRule="auto"/>
              <w:rPr>
                <w:rFonts w:ascii="Arial" w:hAnsi="Arial" w:cs="Arial"/>
                <w:i/>
                <w:sz w:val="18"/>
                <w:szCs w:val="18"/>
              </w:rPr>
            </w:pPr>
            <w:r w:rsidRPr="000B07E8">
              <w:rPr>
                <w:rFonts w:ascii="Arial" w:hAnsi="Arial" w:cs="Arial"/>
                <w:i/>
                <w:sz w:val="18"/>
                <w:szCs w:val="18"/>
              </w:rPr>
              <w:t>Kunst, Sonne als Gegenstand der Kunst</w:t>
            </w:r>
          </w:p>
        </w:tc>
      </w:tr>
    </w:tbl>
    <w:p w14:paraId="62A2E98C" w14:textId="086409CF" w:rsidR="001A1280" w:rsidRPr="000B07E8" w:rsidRDefault="001A1280" w:rsidP="000B07E8">
      <w:pPr>
        <w:spacing w:before="120" w:after="120" w:line="216" w:lineRule="auto"/>
        <w:rPr>
          <w:rFonts w:ascii="Arial" w:hAnsi="Arial" w:cs="Arial"/>
          <w:sz w:val="18"/>
          <w:szCs w:val="18"/>
        </w:rPr>
      </w:pPr>
    </w:p>
    <w:p w14:paraId="00D909F8" w14:textId="21601250" w:rsidR="00450542" w:rsidRDefault="00450542" w:rsidP="00653DED">
      <w:pPr>
        <w:spacing w:before="120" w:after="120" w:line="216" w:lineRule="auto"/>
        <w:rPr>
          <w:rFonts w:ascii="Arial" w:hAnsi="Arial" w:cs="Arial"/>
          <w:sz w:val="18"/>
          <w:szCs w:val="18"/>
        </w:rPr>
      </w:pPr>
    </w:p>
    <w:p w14:paraId="7DAB48C6" w14:textId="2F13C4BC" w:rsidR="00450542" w:rsidRDefault="00450542" w:rsidP="00653DED">
      <w:pPr>
        <w:spacing w:before="120" w:after="120" w:line="216" w:lineRule="auto"/>
        <w:rPr>
          <w:rFonts w:ascii="Arial" w:hAnsi="Arial" w:cs="Arial"/>
          <w:sz w:val="18"/>
          <w:szCs w:val="18"/>
        </w:rPr>
      </w:pPr>
    </w:p>
    <w:p w14:paraId="246F38A4" w14:textId="59DCA4F9" w:rsidR="00450542" w:rsidRDefault="00450542" w:rsidP="00653DED">
      <w:pPr>
        <w:spacing w:before="120" w:after="120" w:line="216" w:lineRule="auto"/>
        <w:rPr>
          <w:rFonts w:ascii="Arial" w:hAnsi="Arial" w:cs="Arial"/>
          <w:sz w:val="18"/>
          <w:szCs w:val="18"/>
        </w:rPr>
      </w:pPr>
    </w:p>
    <w:p w14:paraId="00B1C38C" w14:textId="3EA7723B" w:rsidR="00450542" w:rsidRDefault="00450542" w:rsidP="00653DED">
      <w:pPr>
        <w:spacing w:before="120" w:after="120" w:line="216" w:lineRule="auto"/>
        <w:rPr>
          <w:rFonts w:ascii="Arial" w:hAnsi="Arial" w:cs="Arial"/>
          <w:sz w:val="18"/>
          <w:szCs w:val="18"/>
        </w:rPr>
      </w:pPr>
    </w:p>
    <w:p w14:paraId="38D606E5" w14:textId="05D34CBF" w:rsidR="00450542" w:rsidRDefault="00450542" w:rsidP="00653DED">
      <w:pPr>
        <w:spacing w:before="120" w:after="120" w:line="216" w:lineRule="auto"/>
        <w:rPr>
          <w:rFonts w:ascii="Arial" w:hAnsi="Arial" w:cs="Arial"/>
          <w:sz w:val="18"/>
          <w:szCs w:val="18"/>
        </w:rPr>
      </w:pPr>
    </w:p>
    <w:p w14:paraId="1633EECA" w14:textId="615C8616" w:rsidR="00450542" w:rsidRDefault="00450542" w:rsidP="00653DED">
      <w:pPr>
        <w:spacing w:before="120" w:after="120" w:line="216" w:lineRule="auto"/>
        <w:rPr>
          <w:rFonts w:ascii="Arial" w:hAnsi="Arial" w:cs="Arial"/>
          <w:sz w:val="18"/>
          <w:szCs w:val="18"/>
        </w:rPr>
      </w:pPr>
    </w:p>
    <w:p w14:paraId="3590D781" w14:textId="10A83DB8" w:rsidR="00450542" w:rsidRDefault="00450542" w:rsidP="00653DED">
      <w:pPr>
        <w:spacing w:before="120" w:after="120" w:line="216" w:lineRule="auto"/>
        <w:rPr>
          <w:rFonts w:ascii="Arial" w:hAnsi="Arial" w:cs="Arial"/>
          <w:sz w:val="18"/>
          <w:szCs w:val="18"/>
        </w:rPr>
      </w:pPr>
    </w:p>
    <w:p w14:paraId="215464C2" w14:textId="20422802" w:rsidR="00450542" w:rsidRDefault="00450542" w:rsidP="00653DED">
      <w:pPr>
        <w:spacing w:before="120" w:after="120" w:line="216" w:lineRule="auto"/>
        <w:rPr>
          <w:rFonts w:ascii="Arial" w:hAnsi="Arial" w:cs="Arial"/>
          <w:sz w:val="18"/>
          <w:szCs w:val="18"/>
        </w:rPr>
      </w:pPr>
    </w:p>
    <w:p w14:paraId="25059D7C" w14:textId="77777777" w:rsidR="00702146" w:rsidRDefault="00702146" w:rsidP="00653DED">
      <w:pPr>
        <w:spacing w:before="120" w:after="120" w:line="216" w:lineRule="auto"/>
        <w:rPr>
          <w:rFonts w:ascii="Arial" w:hAnsi="Arial" w:cs="Arial"/>
          <w:sz w:val="18"/>
          <w:szCs w:val="18"/>
        </w:rPr>
      </w:pPr>
    </w:p>
    <w:p w14:paraId="42B52BAC" w14:textId="3B594B9D" w:rsidR="00450542" w:rsidRDefault="00450542" w:rsidP="00653DED">
      <w:pPr>
        <w:spacing w:before="120" w:after="120" w:line="216" w:lineRule="auto"/>
        <w:rPr>
          <w:rFonts w:ascii="Arial" w:hAnsi="Arial" w:cs="Arial"/>
          <w:sz w:val="18"/>
          <w:szCs w:val="18"/>
        </w:rPr>
      </w:pPr>
    </w:p>
    <w:tbl>
      <w:tblPr>
        <w:tblStyle w:val="Tabellenraster"/>
        <w:tblpPr w:leftFromText="141" w:rightFromText="141" w:vertAnchor="text" w:horzAnchor="margin" w:tblpY="759"/>
        <w:tblW w:w="15871" w:type="dxa"/>
        <w:tblLayout w:type="fixed"/>
        <w:tblLook w:val="04A0" w:firstRow="1" w:lastRow="0" w:firstColumn="1" w:lastColumn="0" w:noHBand="0" w:noVBand="1"/>
      </w:tblPr>
      <w:tblGrid>
        <w:gridCol w:w="4390"/>
        <w:gridCol w:w="6520"/>
        <w:gridCol w:w="2268"/>
        <w:gridCol w:w="1418"/>
        <w:gridCol w:w="1275"/>
      </w:tblGrid>
      <w:tr w:rsidR="00702146" w14:paraId="3D367E34" w14:textId="77777777" w:rsidTr="00E22E87">
        <w:tc>
          <w:tcPr>
            <w:tcW w:w="15871" w:type="dxa"/>
            <w:gridSpan w:val="5"/>
            <w:shd w:val="clear" w:color="auto" w:fill="D9E2F3" w:themeFill="accent1" w:themeFillTint="33"/>
          </w:tcPr>
          <w:p w14:paraId="63775FD5" w14:textId="77777777" w:rsidR="00702146" w:rsidRPr="001A1280" w:rsidRDefault="00702146" w:rsidP="00E22E87">
            <w:pPr>
              <w:shd w:val="clear" w:color="auto" w:fill="D9E2F3" w:themeFill="accent1" w:themeFillTint="33"/>
              <w:spacing w:before="120" w:after="120" w:line="216" w:lineRule="auto"/>
              <w:rPr>
                <w:rFonts w:ascii="Arial" w:hAnsi="Arial" w:cs="Arial"/>
                <w:b/>
                <w:sz w:val="18"/>
                <w:szCs w:val="18"/>
              </w:rPr>
            </w:pPr>
            <w:r w:rsidRPr="001A1280">
              <w:rPr>
                <w:rFonts w:ascii="Arial" w:hAnsi="Arial" w:cs="Arial"/>
                <w:b/>
                <w:sz w:val="18"/>
                <w:szCs w:val="18"/>
              </w:rPr>
              <w:lastRenderedPageBreak/>
              <w:t>Schulinternes Curriculum Grundschule am Hollerbusch</w:t>
            </w:r>
          </w:p>
          <w:p w14:paraId="75A45AA6" w14:textId="54231A62" w:rsidR="00702146" w:rsidRPr="001A1280" w:rsidRDefault="00702146" w:rsidP="00E22E87">
            <w:pPr>
              <w:spacing w:before="120" w:after="120" w:line="216" w:lineRule="auto"/>
              <w:rPr>
                <w:rFonts w:ascii="Arial" w:hAnsi="Arial" w:cs="Arial"/>
                <w:sz w:val="18"/>
                <w:szCs w:val="18"/>
              </w:rPr>
            </w:pPr>
            <w:r w:rsidRPr="001A1280">
              <w:rPr>
                <w:rFonts w:ascii="Arial" w:hAnsi="Arial" w:cs="Arial"/>
                <w:b/>
                <w:sz w:val="18"/>
                <w:szCs w:val="18"/>
              </w:rPr>
              <w:t xml:space="preserve">Jahrgang: </w:t>
            </w:r>
            <w:r>
              <w:rPr>
                <w:rFonts w:ascii="Arial" w:hAnsi="Arial" w:cs="Arial"/>
                <w:b/>
                <w:sz w:val="18"/>
                <w:szCs w:val="18"/>
              </w:rPr>
              <w:t>5/6</w:t>
            </w:r>
            <w:r w:rsidRPr="001A1280">
              <w:rPr>
                <w:rFonts w:ascii="Arial" w:hAnsi="Arial" w:cs="Arial"/>
                <w:b/>
                <w:sz w:val="18"/>
                <w:szCs w:val="18"/>
              </w:rPr>
              <w:tab/>
              <w:t xml:space="preserve">Fach: </w:t>
            </w:r>
            <w:r>
              <w:rPr>
                <w:rFonts w:ascii="Arial" w:hAnsi="Arial" w:cs="Arial"/>
                <w:b/>
                <w:sz w:val="18"/>
                <w:szCs w:val="18"/>
              </w:rPr>
              <w:t>Naturwissenschaften</w:t>
            </w:r>
            <w:r w:rsidRPr="001A1280">
              <w:rPr>
                <w:rFonts w:ascii="Arial" w:hAnsi="Arial" w:cs="Arial"/>
                <w:bCs/>
                <w:sz w:val="18"/>
                <w:szCs w:val="18"/>
              </w:rPr>
              <w:tab/>
            </w:r>
            <w:r w:rsidRPr="001A1280">
              <w:rPr>
                <w:rFonts w:ascii="Arial" w:hAnsi="Arial" w:cs="Arial"/>
                <w:b/>
                <w:sz w:val="18"/>
                <w:szCs w:val="18"/>
              </w:rPr>
              <w:t xml:space="preserve">Themenfeld: </w:t>
            </w:r>
            <w:r>
              <w:rPr>
                <w:rFonts w:ascii="Arial" w:hAnsi="Arial" w:cs="Arial"/>
                <w:b/>
                <w:sz w:val="18"/>
                <w:szCs w:val="18"/>
              </w:rPr>
              <w:t xml:space="preserve">Pflanzen, Tiere, Lebensräume </w:t>
            </w:r>
            <w:r w:rsidRPr="001A1280">
              <w:rPr>
                <w:rFonts w:ascii="Arial" w:hAnsi="Arial" w:cs="Arial"/>
                <w:b/>
                <w:sz w:val="18"/>
                <w:szCs w:val="18"/>
              </w:rPr>
              <w:tab/>
              <w:t xml:space="preserve">zeitlicher Rahmen: </w:t>
            </w:r>
            <w:proofErr w:type="spellStart"/>
            <w:r>
              <w:rPr>
                <w:rFonts w:ascii="Arial" w:hAnsi="Arial" w:cs="Arial"/>
                <w:b/>
                <w:sz w:val="18"/>
                <w:szCs w:val="18"/>
              </w:rPr>
              <w:t>ca</w:t>
            </w:r>
            <w:proofErr w:type="spellEnd"/>
            <w:r>
              <w:rPr>
                <w:rFonts w:ascii="Arial" w:hAnsi="Arial" w:cs="Arial"/>
                <w:b/>
                <w:sz w:val="18"/>
                <w:szCs w:val="18"/>
              </w:rPr>
              <w:t xml:space="preserve"> 30 Unterrichtseinheiten</w:t>
            </w:r>
          </w:p>
        </w:tc>
      </w:tr>
      <w:tr w:rsidR="00702146" w14:paraId="6E5C2D7C" w14:textId="77777777" w:rsidTr="00E22E87">
        <w:tc>
          <w:tcPr>
            <w:tcW w:w="4390" w:type="dxa"/>
            <w:shd w:val="clear" w:color="auto" w:fill="E7E6E6" w:themeFill="background2"/>
          </w:tcPr>
          <w:p w14:paraId="6E9459F1"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Themen und Inhalte</w:t>
            </w:r>
          </w:p>
        </w:tc>
        <w:tc>
          <w:tcPr>
            <w:tcW w:w="6520" w:type="dxa"/>
            <w:shd w:val="clear" w:color="auto" w:fill="FFF2CC" w:themeFill="accent4" w:themeFillTint="33"/>
          </w:tcPr>
          <w:p w14:paraId="4C4B7693"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Kompetenzbereiche und Standards</w:t>
            </w:r>
          </w:p>
        </w:tc>
        <w:tc>
          <w:tcPr>
            <w:tcW w:w="2268" w:type="dxa"/>
            <w:shd w:val="clear" w:color="auto" w:fill="E7E6E6" w:themeFill="background2"/>
          </w:tcPr>
          <w:p w14:paraId="0610C158"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Lernbewertung und Leistungsdokumentation</w:t>
            </w:r>
          </w:p>
        </w:tc>
        <w:tc>
          <w:tcPr>
            <w:tcW w:w="1418" w:type="dxa"/>
            <w:shd w:val="clear" w:color="auto" w:fill="E2EFD9" w:themeFill="accent6" w:themeFillTint="33"/>
          </w:tcPr>
          <w:p w14:paraId="4BD5FB93"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Schulkultur</w:t>
            </w:r>
          </w:p>
        </w:tc>
        <w:tc>
          <w:tcPr>
            <w:tcW w:w="1275" w:type="dxa"/>
            <w:shd w:val="clear" w:color="auto" w:fill="E7E6E6" w:themeFill="background2"/>
          </w:tcPr>
          <w:p w14:paraId="6B210F7D"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Methoden</w:t>
            </w:r>
          </w:p>
        </w:tc>
      </w:tr>
      <w:tr w:rsidR="00702146" w:rsidRPr="000B07E8" w14:paraId="354649D4" w14:textId="77777777" w:rsidTr="00E22E87">
        <w:trPr>
          <w:trHeight w:val="841"/>
        </w:trPr>
        <w:tc>
          <w:tcPr>
            <w:tcW w:w="4390" w:type="dxa"/>
            <w:shd w:val="clear" w:color="auto" w:fill="E7E6E6" w:themeFill="background2"/>
          </w:tcPr>
          <w:p w14:paraId="6149F0A5" w14:textId="77777777" w:rsidR="00702146" w:rsidRPr="00702146" w:rsidRDefault="00702146" w:rsidP="00702146">
            <w:pPr>
              <w:spacing w:before="120" w:after="120" w:line="216" w:lineRule="auto"/>
              <w:rPr>
                <w:rFonts w:ascii="Arial" w:hAnsi="Arial" w:cs="Arial"/>
                <w:i/>
                <w:iCs/>
                <w:sz w:val="18"/>
                <w:szCs w:val="18"/>
              </w:rPr>
            </w:pPr>
            <w:r w:rsidRPr="00702146">
              <w:rPr>
                <w:rFonts w:ascii="Arial" w:hAnsi="Arial" w:cs="Arial"/>
                <w:i/>
                <w:iCs/>
                <w:sz w:val="18"/>
                <w:szCs w:val="18"/>
              </w:rPr>
              <w:t>Konkretisierung der Lerninhalte:</w:t>
            </w:r>
          </w:p>
          <w:p w14:paraId="43F6FA55" w14:textId="77777777" w:rsidR="00702146" w:rsidRPr="00702146" w:rsidRDefault="00702146" w:rsidP="00702146">
            <w:pPr>
              <w:spacing w:before="120" w:after="120" w:line="216" w:lineRule="auto"/>
              <w:rPr>
                <w:rFonts w:ascii="Calibri" w:hAnsi="Calibri"/>
                <w:b/>
                <w:bCs/>
                <w:sz w:val="18"/>
                <w:szCs w:val="18"/>
              </w:rPr>
            </w:pPr>
            <w:r w:rsidRPr="00702146">
              <w:rPr>
                <w:rFonts w:ascii="Arial" w:hAnsi="Arial" w:cs="Arial"/>
                <w:sz w:val="18"/>
                <w:szCs w:val="18"/>
              </w:rPr>
              <w:t xml:space="preserve"> </w:t>
            </w:r>
            <w:r w:rsidRPr="00702146">
              <w:rPr>
                <w:rFonts w:ascii="Calibri" w:hAnsi="Calibri"/>
                <w:b/>
                <w:bCs/>
                <w:sz w:val="18"/>
                <w:szCs w:val="18"/>
              </w:rPr>
              <w:t>T5.1 Thema: Merkmale und Lebens</w:t>
            </w:r>
            <w:r w:rsidRPr="00702146">
              <w:rPr>
                <w:rFonts w:ascii="Calibri" w:hAnsi="Calibri"/>
                <w:b/>
                <w:bCs/>
                <w:sz w:val="18"/>
                <w:szCs w:val="18"/>
              </w:rPr>
              <w:softHyphen/>
              <w:t>bedingungen von Tieren und Pflanzen</w:t>
            </w:r>
          </w:p>
          <w:p w14:paraId="74EE78C0"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Inhalte aus der Biologie</w:t>
            </w:r>
          </w:p>
          <w:p w14:paraId="7B9B50D6"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Merkmale des Lebens</w:t>
            </w:r>
          </w:p>
          <w:p w14:paraId="107921F3"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Arten und ihre spezifischen Merkmale, einfache Bestimmungshilfen</w:t>
            </w:r>
          </w:p>
          <w:p w14:paraId="121812AA"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Körperbau, Fortpflanzung, Entwicklung, Verhalten</w:t>
            </w:r>
          </w:p>
          <w:p w14:paraId="4090BDC1"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Technik:</w:t>
            </w:r>
          </w:p>
          <w:p w14:paraId="0BCC5F39"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Vom Menschen verursachte Einflüsse auf Lebewesen und ihre natürlichen Lebensräume</w:t>
            </w:r>
          </w:p>
          <w:p w14:paraId="3A6DB379" w14:textId="77777777" w:rsidR="00702146" w:rsidRPr="00702146" w:rsidRDefault="00702146" w:rsidP="00702146">
            <w:pPr>
              <w:spacing w:before="120" w:after="120" w:line="216" w:lineRule="auto"/>
              <w:rPr>
                <w:rFonts w:ascii="Calibri" w:hAnsi="Calibri"/>
                <w:sz w:val="18"/>
                <w:szCs w:val="18"/>
              </w:rPr>
            </w:pPr>
          </w:p>
          <w:p w14:paraId="1D8AF16A" w14:textId="77777777" w:rsidR="00702146" w:rsidRPr="00702146" w:rsidRDefault="00702146" w:rsidP="00702146">
            <w:pPr>
              <w:spacing w:before="120" w:after="120" w:line="216" w:lineRule="auto"/>
              <w:rPr>
                <w:rFonts w:ascii="Calibri" w:hAnsi="Calibri"/>
                <w:sz w:val="18"/>
                <w:szCs w:val="18"/>
              </w:rPr>
            </w:pPr>
          </w:p>
          <w:p w14:paraId="765C3BC8"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T5.2 Thema: Wechselwirkungen von Organismen in ihren Lebensräumen</w:t>
            </w:r>
          </w:p>
          <w:p w14:paraId="4B6E6469"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Inhalte aus der Biologie</w:t>
            </w:r>
          </w:p>
          <w:p w14:paraId="650EFA9E"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Wachstumsbedingungen von Pflanzen</w:t>
            </w:r>
          </w:p>
          <w:p w14:paraId="0AB15D83"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Angepasstheit von Pflanzen und Tieren an die Jahreszeiten und an den Lebensraum</w:t>
            </w:r>
          </w:p>
          <w:p w14:paraId="515D2376"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Winterschlaf, -ruhe, -starre</w:t>
            </w:r>
          </w:p>
          <w:p w14:paraId="7D263A88"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Tierwanderungen</w:t>
            </w:r>
          </w:p>
          <w:p w14:paraId="3EA07D5A"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Vegetationsperioden, Frühblüher</w:t>
            </w:r>
          </w:p>
          <w:p w14:paraId="2DF5A89C"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Verbreitung von Früchten und Samen</w:t>
            </w:r>
          </w:p>
          <w:p w14:paraId="44522404"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Nahrungsbeziehungen</w:t>
            </w:r>
          </w:p>
          <w:p w14:paraId="1E3C81E6"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Inhalte aus der Chemie</w:t>
            </w:r>
          </w:p>
          <w:p w14:paraId="1250233C"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Einflussfaktoren für Lebewesen: – Wasser, Boden, Nährstoffe, Luft, Mineralsalze</w:t>
            </w:r>
          </w:p>
          <w:p w14:paraId="27645DA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Inhalte aus der Physik</w:t>
            </w:r>
          </w:p>
          <w:p w14:paraId="5068E977"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lastRenderedPageBreak/>
              <w:t>- Einflussfaktoren für Lebewesen: – Temperatur, Lichtintensität</w:t>
            </w:r>
          </w:p>
          <w:p w14:paraId="63D15D5C" w14:textId="77777777" w:rsidR="00702146" w:rsidRPr="00702146" w:rsidRDefault="00702146" w:rsidP="00702146">
            <w:pPr>
              <w:spacing w:before="120" w:after="120" w:line="216" w:lineRule="auto"/>
              <w:rPr>
                <w:rFonts w:ascii="Calibri" w:hAnsi="Calibri"/>
                <w:sz w:val="18"/>
                <w:szCs w:val="18"/>
              </w:rPr>
            </w:pPr>
          </w:p>
          <w:p w14:paraId="71F7782C" w14:textId="77777777" w:rsidR="00702146" w:rsidRPr="00702146" w:rsidRDefault="00702146" w:rsidP="00702146">
            <w:pPr>
              <w:spacing w:before="120" w:after="120" w:line="216" w:lineRule="auto"/>
              <w:rPr>
                <w:rFonts w:ascii="Calibri" w:hAnsi="Calibri"/>
                <w:sz w:val="18"/>
                <w:szCs w:val="18"/>
              </w:rPr>
            </w:pPr>
          </w:p>
          <w:p w14:paraId="3DCA2373" w14:textId="77777777" w:rsidR="00702146" w:rsidRPr="00702146" w:rsidRDefault="00702146" w:rsidP="00702146">
            <w:pPr>
              <w:spacing w:before="120" w:after="120" w:line="216" w:lineRule="auto"/>
              <w:rPr>
                <w:rFonts w:ascii="Calibri" w:hAnsi="Calibri"/>
                <w:sz w:val="18"/>
                <w:szCs w:val="18"/>
              </w:rPr>
            </w:pPr>
          </w:p>
          <w:p w14:paraId="0EBEC92C"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X5 Experimente</w:t>
            </w:r>
          </w:p>
          <w:p w14:paraId="48386105"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Bau eines Modells einer Flugfrucht</w:t>
            </w:r>
          </w:p>
          <w:p w14:paraId="35EED3F5"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Wachstum von Pflanzen in Abhängigkeit von Licht und Nährstoffgaben</w:t>
            </w:r>
          </w:p>
          <w:p w14:paraId="755C6107" w14:textId="2646415C" w:rsidR="00702146" w:rsidRPr="00702146" w:rsidRDefault="00702146" w:rsidP="00702146">
            <w:pPr>
              <w:spacing w:before="120" w:after="120" w:line="216" w:lineRule="auto"/>
              <w:rPr>
                <w:rFonts w:ascii="Arial" w:hAnsi="Arial" w:cs="Arial"/>
                <w:color w:val="FF0000"/>
                <w:sz w:val="18"/>
                <w:szCs w:val="18"/>
                <w:u w:val="single"/>
              </w:rPr>
            </w:pPr>
          </w:p>
        </w:tc>
        <w:tc>
          <w:tcPr>
            <w:tcW w:w="6520" w:type="dxa"/>
            <w:shd w:val="clear" w:color="auto" w:fill="FFF2CC" w:themeFill="accent4" w:themeFillTint="33"/>
          </w:tcPr>
          <w:p w14:paraId="59803A85" w14:textId="5181EF3D" w:rsidR="00702146" w:rsidRPr="00702146" w:rsidRDefault="00702146" w:rsidP="00702146">
            <w:pPr>
              <w:spacing w:before="120" w:after="120" w:line="216" w:lineRule="auto"/>
              <w:rPr>
                <w:sz w:val="18"/>
                <w:szCs w:val="18"/>
              </w:rPr>
            </w:pPr>
            <w:r w:rsidRPr="00702146">
              <w:rPr>
                <w:rFonts w:ascii="Calibri" w:hAnsi="Calibri"/>
                <w:b/>
                <w:sz w:val="18"/>
                <w:szCs w:val="18"/>
              </w:rPr>
              <w:lastRenderedPageBreak/>
              <w:t>Kompetenzbereiche und Standards</w:t>
            </w:r>
            <w:r w:rsidRPr="00702146">
              <w:rPr>
                <w:rFonts w:ascii="Calibri" w:hAnsi="Calibri"/>
                <w:b/>
                <w:sz w:val="18"/>
                <w:szCs w:val="18"/>
              </w:rPr>
              <w:br/>
              <w:t>(Niveaustufe/n) [K]</w:t>
            </w:r>
          </w:p>
          <w:p w14:paraId="2751DAE8" w14:textId="77777777" w:rsidR="00702146" w:rsidRPr="00702146" w:rsidRDefault="00702146" w:rsidP="00702146">
            <w:pPr>
              <w:spacing w:before="120" w:after="120" w:line="216" w:lineRule="auto"/>
              <w:rPr>
                <w:rFonts w:ascii="Calibri" w:hAnsi="Calibri"/>
                <w:sz w:val="18"/>
                <w:szCs w:val="18"/>
              </w:rPr>
            </w:pPr>
          </w:p>
          <w:p w14:paraId="0A47C0EA"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K1 Mit Fachwissen umgehen</w:t>
            </w:r>
          </w:p>
          <w:p w14:paraId="7DC0812F" w14:textId="5BAE412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K1.0.3 Dinge/Lebewesen beeinflussen sich gegenseitig</w:t>
            </w:r>
          </w:p>
          <w:p w14:paraId="0435EB33" w14:textId="069C995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66362B7A" w14:textId="114BBA24"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an Beispielen die Wechselwirkungen zwischen Körpern und Stoffen benennen (Wärmeübertragung u. a.) (Niveau C)</w:t>
            </w:r>
          </w:p>
          <w:p w14:paraId="4D34B79D" w14:textId="00C3E28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Ursache und Wirkung unterscheiden, an Beispielen die Wechselwirkungen zwischen Körpern und Stoffen beschreiben, Merkmale des Lebens beobachten und beschreiben, an Beispielen die Angepasstheit von Organismen an die Bedingungen eines Lebensraums sowie deren wechselseiti</w:t>
            </w:r>
            <w:r w:rsidRPr="00702146">
              <w:rPr>
                <w:rFonts w:ascii="Calibri" w:hAnsi="Calibri"/>
                <w:sz w:val="18"/>
                <w:szCs w:val="18"/>
              </w:rPr>
              <w:softHyphen/>
              <w:t>ge Beeinflussung darstellen (Niveau D)</w:t>
            </w:r>
          </w:p>
          <w:p w14:paraId="7A74DA26" w14:textId="0AC8AC92"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K1.0.4 Ein Ganzes besteht aus zusammenwirkenden Einzelteilen</w:t>
            </w:r>
          </w:p>
          <w:p w14:paraId="45B60C57" w14:textId="3BE659E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4FA6BAC6" w14:textId="170FCA4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ausgewählte Systeme in Natur und Technik benennen, wichtige Faktoren zur Gesundhaltung des eigenen Körpers nennen (Niveau C)</w:t>
            </w:r>
          </w:p>
          <w:p w14:paraId="328BBB9B" w14:textId="1A05DAA1"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ausgewählte Systeme in Natur und Technik beschreiben, Maßnahmen zur Gesundhaltung des eigenen Körpers begründen (Niveau D)</w:t>
            </w:r>
          </w:p>
          <w:p w14:paraId="35A90A6B" w14:textId="77777777" w:rsidR="00702146" w:rsidRPr="00702146" w:rsidRDefault="00702146" w:rsidP="00702146">
            <w:pPr>
              <w:spacing w:before="120" w:after="120" w:line="216" w:lineRule="auto"/>
              <w:rPr>
                <w:rFonts w:ascii="Calibri" w:hAnsi="Calibri"/>
                <w:sz w:val="18"/>
                <w:szCs w:val="18"/>
              </w:rPr>
            </w:pPr>
          </w:p>
          <w:p w14:paraId="31016DEF"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K2 Erkenntnisse gewinnen</w:t>
            </w:r>
          </w:p>
          <w:p w14:paraId="1EE3331B"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K2.1 Beobachten, Vergleichen, Ordnen</w:t>
            </w:r>
          </w:p>
          <w:p w14:paraId="0D2C5F04"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K2.1.1 Beobachten</w:t>
            </w:r>
          </w:p>
          <w:p w14:paraId="61B7211B" w14:textId="1FE58CD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02B98EF0" w14:textId="7036436D"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Beobachtungen beschreiben (Niveau C)</w:t>
            </w:r>
          </w:p>
          <w:p w14:paraId="23AD4B9B" w14:textId="45357A73"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zwischen Beobachtung und Deutung unterscheiden (Niveau D)</w:t>
            </w:r>
          </w:p>
          <w:p w14:paraId="36984F64" w14:textId="02F3044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K2.1.2 Vergleichen und Ordnen</w:t>
            </w:r>
          </w:p>
          <w:p w14:paraId="56364FCB" w14:textId="1835088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mit vorgegebenen Kriterien beschreibend Sach</w:t>
            </w:r>
            <w:r w:rsidRPr="00702146">
              <w:rPr>
                <w:rFonts w:ascii="Calibri" w:hAnsi="Calibri"/>
                <w:sz w:val="18"/>
                <w:szCs w:val="18"/>
              </w:rPr>
              <w:softHyphen/>
              <w:t>verhalte/Objekte ordnen und vergleichen (Niveau C/D)</w:t>
            </w:r>
          </w:p>
          <w:p w14:paraId="7CA000F9"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K2.2 Naturwissenschaftliche Untersuchungen durch</w:t>
            </w:r>
            <w:r w:rsidRPr="00702146">
              <w:rPr>
                <w:rFonts w:ascii="Calibri" w:hAnsi="Calibri"/>
                <w:sz w:val="18"/>
                <w:szCs w:val="18"/>
              </w:rPr>
              <w:softHyphen/>
              <w:t>führen</w:t>
            </w:r>
          </w:p>
          <w:p w14:paraId="215255AF"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lastRenderedPageBreak/>
              <w:t>K2.2.1 Fragestellung</w:t>
            </w:r>
          </w:p>
          <w:p w14:paraId="1C8D1CFC" w14:textId="3FCA6A3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7752E589" w14:textId="065FB0B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Fragen zu naturwissenschaftlichen Sachverhalten/ Objekten formulieren (Niveau C)</w:t>
            </w:r>
          </w:p>
          <w:p w14:paraId="423CC2DD" w14:textId="16F9613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naturwissenschaftliche Fragen formulieren (Niveau D)</w:t>
            </w:r>
          </w:p>
          <w:p w14:paraId="300C692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K2.2.2 Hypothesen</w:t>
            </w:r>
            <w:r w:rsidRPr="00702146">
              <w:rPr>
                <w:rFonts w:ascii="Calibri" w:hAnsi="Calibri"/>
                <w:sz w:val="18"/>
                <w:szCs w:val="18"/>
              </w:rPr>
              <w:softHyphen/>
              <w:t>bildung</w:t>
            </w:r>
          </w:p>
          <w:p w14:paraId="54BA251E" w14:textId="40C2A023"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1503668C" w14:textId="6E495DE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zu naturwissenschaftlichen Sachverhalten/Objekten Vermutungen in Form von Wenn-dann-Sätzen formulieren (Niveau C)</w:t>
            </w:r>
          </w:p>
          <w:p w14:paraId="3E81BFDB" w14:textId="78D3EF3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Hypothesen aufstel</w:t>
            </w:r>
            <w:r w:rsidRPr="00702146">
              <w:rPr>
                <w:rFonts w:ascii="Calibri" w:hAnsi="Calibri"/>
                <w:sz w:val="18"/>
                <w:szCs w:val="18"/>
              </w:rPr>
              <w:softHyphen/>
              <w:t>len, die auf natur</w:t>
            </w:r>
            <w:r w:rsidRPr="00702146">
              <w:rPr>
                <w:rFonts w:ascii="Calibri" w:hAnsi="Calibri"/>
                <w:sz w:val="18"/>
                <w:szCs w:val="18"/>
              </w:rPr>
              <w:softHyphen/>
              <w:t>wissen</w:t>
            </w:r>
            <w:r w:rsidRPr="00702146">
              <w:rPr>
                <w:rFonts w:ascii="Calibri" w:hAnsi="Calibri"/>
                <w:sz w:val="18"/>
                <w:szCs w:val="18"/>
              </w:rPr>
              <w:softHyphen/>
              <w:t>schaftlichen Fragestellungen basieren (Niveau D)</w:t>
            </w:r>
          </w:p>
          <w:p w14:paraId="12AA1AD7"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K2.2.3 Planung und Durchführung</w:t>
            </w:r>
          </w:p>
          <w:p w14:paraId="47BDD2CF" w14:textId="6D753C7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500C13A" w14:textId="5C17D638"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vorgegebene Experimente unter Anlei</w:t>
            </w:r>
            <w:r w:rsidRPr="00702146">
              <w:rPr>
                <w:rFonts w:ascii="Calibri" w:hAnsi="Calibri"/>
                <w:sz w:val="18"/>
                <w:szCs w:val="18"/>
              </w:rPr>
              <w:softHyphen/>
              <w:t>tung durchführen (Niveau C)</w:t>
            </w:r>
          </w:p>
          <w:p w14:paraId="290193E8" w14:textId="54F8EA60"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Experimente zur Überprüfung von Hypo</w:t>
            </w:r>
            <w:r w:rsidRPr="00702146">
              <w:rPr>
                <w:rFonts w:ascii="Calibri" w:hAnsi="Calibri"/>
                <w:sz w:val="18"/>
                <w:szCs w:val="18"/>
              </w:rPr>
              <w:softHyphen/>
              <w:t>the</w:t>
            </w:r>
            <w:r w:rsidRPr="00702146">
              <w:rPr>
                <w:rFonts w:ascii="Calibri" w:hAnsi="Calibri"/>
                <w:sz w:val="18"/>
                <w:szCs w:val="18"/>
              </w:rPr>
              <w:softHyphen/>
              <w:t>sen nach Vorgaben planen und durch</w:t>
            </w:r>
            <w:r w:rsidRPr="00702146">
              <w:rPr>
                <w:rFonts w:ascii="Calibri" w:hAnsi="Calibri"/>
                <w:sz w:val="18"/>
                <w:szCs w:val="18"/>
              </w:rPr>
              <w:softHyphen/>
              <w:t>führen (Niveau D)</w:t>
            </w:r>
          </w:p>
          <w:p w14:paraId="3C93E9D9"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K2.2.4 Auswertung und Reflexion</w:t>
            </w:r>
          </w:p>
          <w:p w14:paraId="4ED6E503" w14:textId="113243A3"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51E9BBB1" w14:textId="607E2AB0"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Untersuchungsergebnisse beschreiben (Niveau C)</w:t>
            </w:r>
          </w:p>
          <w:p w14:paraId="0ED254C3" w14:textId="7A2460A1"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das Untersuchungsergebnis unter Rückbezug auf die Hypothese beschreiben (Niveau D)</w:t>
            </w:r>
          </w:p>
          <w:p w14:paraId="360A800D"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K2.3 Mit Modellen umgehen</w:t>
            </w:r>
          </w:p>
          <w:p w14:paraId="4BDF49F0"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K2.3.1 Nutzung</w:t>
            </w:r>
          </w:p>
          <w:p w14:paraId="1F7D7FC4" w14:textId="3A416DBE"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C9B4351" w14:textId="598DB32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mit Modellen naturwissenschaftliche Sachverhalte beschreiben (Niveau C)</w:t>
            </w:r>
          </w:p>
          <w:p w14:paraId="5B724E58"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K2.4 Elemente der Mathematik anwenden</w:t>
            </w:r>
          </w:p>
          <w:p w14:paraId="4B347097"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K2.4.1 Mit naturwissenschaftli</w:t>
            </w:r>
            <w:r w:rsidRPr="00702146">
              <w:rPr>
                <w:rFonts w:ascii="Calibri" w:hAnsi="Calibri"/>
                <w:sz w:val="18"/>
                <w:szCs w:val="18"/>
              </w:rPr>
              <w:softHyphen/>
              <w:t>chen Größen um</w:t>
            </w:r>
            <w:r w:rsidRPr="00702146">
              <w:rPr>
                <w:rFonts w:ascii="Calibri" w:hAnsi="Calibri"/>
                <w:sz w:val="18"/>
                <w:szCs w:val="18"/>
              </w:rPr>
              <w:softHyphen/>
              <w:t>gehen</w:t>
            </w:r>
          </w:p>
          <w:p w14:paraId="10BD40EA" w14:textId="2C1F7EAB"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EBF425A" w14:textId="1DDF6AD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Größen aus Quellenmaterial (z. B. Texte und Tabellen) entnehmen und mit Einheiten angeben (Niveau C)</w:t>
            </w:r>
          </w:p>
          <w:p w14:paraId="1C14A045" w14:textId="40EC9A56"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Einheitenvorsätze für Längen-, Flächen-, Volumen- und Masseangaben (Milli, Kilo u. a.) verwenden, Zusammenhänge zwischen zwei Größen mit Aussagen der Form „Je ..., desto ...“ be</w:t>
            </w:r>
            <w:r w:rsidRPr="00702146">
              <w:rPr>
                <w:rFonts w:ascii="Calibri" w:hAnsi="Calibri"/>
                <w:sz w:val="18"/>
                <w:szCs w:val="18"/>
              </w:rPr>
              <w:softHyphen/>
              <w:t>schreiben (Niveau D)</w:t>
            </w:r>
          </w:p>
          <w:p w14:paraId="5E553914"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K2.4.2 Messwerte erfassen</w:t>
            </w:r>
          </w:p>
          <w:p w14:paraId="4D2CD1CC" w14:textId="5473B790"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4B796FA7" w14:textId="5F2C9BB6"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vorgegebene Messgrößen von Messgeräten ab</w:t>
            </w:r>
            <w:r w:rsidRPr="00702146">
              <w:rPr>
                <w:rFonts w:ascii="Calibri" w:hAnsi="Calibri"/>
                <w:sz w:val="18"/>
                <w:szCs w:val="18"/>
              </w:rPr>
              <w:softHyphen/>
              <w:t>lesen und protokollieren (Niveau C/D)</w:t>
            </w:r>
          </w:p>
          <w:p w14:paraId="0CBD2CC4"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K2.4.3 Mathematische Verfahren anwenden</w:t>
            </w:r>
          </w:p>
          <w:p w14:paraId="38A5BDC9" w14:textId="730A33B6"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lastRenderedPageBreak/>
              <w:t>Die Schülerinnen und Schüler können</w:t>
            </w:r>
          </w:p>
          <w:p w14:paraId="3338F29F" w14:textId="26A4AB51"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Grundrechenarten der Mathematik auf naturwissenschaftliche Sachverhalte anwenden (Niveau C/D)</w:t>
            </w:r>
          </w:p>
          <w:p w14:paraId="2AC096C7"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K3 Kommunizieren</w:t>
            </w:r>
          </w:p>
          <w:p w14:paraId="3965220A"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K3.1 Informationen erschließen – Textrezeption (mündlich und schriftlich)</w:t>
            </w:r>
          </w:p>
          <w:p w14:paraId="77D7B9FD"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K3.1.1 Recherchieren</w:t>
            </w:r>
          </w:p>
          <w:p w14:paraId="6BE5C870" w14:textId="2D9B29CB"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69476679" w14:textId="04807C7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Informationen aus einem Text aufgabengeleitet entnehmen und wiedergeben (Niveau C/D)</w:t>
            </w:r>
          </w:p>
          <w:p w14:paraId="73331E79" w14:textId="06297002"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K3.1.2 Informationen aus grafischen Darstellungen entnehmen</w:t>
            </w:r>
          </w:p>
          <w:p w14:paraId="26410405" w14:textId="327ABCB1"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744044B" w14:textId="079CAA0E"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grafische Darstellungen beschreiben und aus ihnen Daten entnehmen (Niveau C/D)</w:t>
            </w:r>
          </w:p>
          <w:p w14:paraId="776567DE"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K3.2 Informationen weitergeben – Textproduktion (mündlich und schriftlich)</w:t>
            </w:r>
          </w:p>
          <w:p w14:paraId="084E9973" w14:textId="20348B44"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K3.2.1 Darstellungsformen wechseln</w:t>
            </w:r>
          </w:p>
          <w:p w14:paraId="1CD8E3BB" w14:textId="25AE98C0"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BB70A59" w14:textId="5637CB18"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Daten in Tabellen, Schaubildern und Diagrammen eintragen (Niveau C)</w:t>
            </w:r>
          </w:p>
          <w:p w14:paraId="7C59E847" w14:textId="468655FA"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Daten strukturieren und Tabellen, Schau</w:t>
            </w:r>
            <w:r w:rsidRPr="00702146">
              <w:rPr>
                <w:rFonts w:ascii="Calibri" w:hAnsi="Calibri"/>
                <w:sz w:val="18"/>
                <w:szCs w:val="18"/>
              </w:rPr>
              <w:softHyphen/>
              <w:t>bil</w:t>
            </w:r>
            <w:r w:rsidRPr="00702146">
              <w:rPr>
                <w:rFonts w:ascii="Calibri" w:hAnsi="Calibri"/>
                <w:sz w:val="18"/>
                <w:szCs w:val="18"/>
              </w:rPr>
              <w:softHyphen/>
              <w:t>der und Diagramme nach Vorgabe darstellen (Niveau D)</w:t>
            </w:r>
          </w:p>
          <w:p w14:paraId="2030E6FA" w14:textId="6D641C9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K3.2.2 Texte zu Sachverhalten produzieren</w:t>
            </w:r>
          </w:p>
          <w:p w14:paraId="6C4C6469" w14:textId="77D23DA2"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4280353C" w14:textId="373FCCF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naturwissenschaftliche Sachverhalte alltagssprachlich beschreiben (Niveau C)</w:t>
            </w:r>
          </w:p>
          <w:p w14:paraId="4B871138" w14:textId="53385A5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naturwissenschaftliche Sachverhalte unter Verwendung der Alltags</w:t>
            </w:r>
            <w:r w:rsidRPr="00702146">
              <w:rPr>
                <w:rFonts w:ascii="Calibri" w:hAnsi="Calibri"/>
                <w:sz w:val="18"/>
                <w:szCs w:val="18"/>
              </w:rPr>
              <w:softHyphen/>
              <w:t>sprache unter Einbeziehung von Fachbegriffen beschreiben (Niveau D)</w:t>
            </w:r>
          </w:p>
          <w:p w14:paraId="17AC63B1"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K3.2.3 Dokumentieren</w:t>
            </w:r>
          </w:p>
          <w:p w14:paraId="06E60AB7" w14:textId="027B1C6D"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1C3982C" w14:textId="0CF1529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Untersuchungen beschreiben (Niveau C)</w:t>
            </w:r>
          </w:p>
          <w:p w14:paraId="67B190DF" w14:textId="290C8470"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Untersuchungen nach Vorgaben protokollieren (Niveau D)</w:t>
            </w:r>
          </w:p>
          <w:p w14:paraId="220FA064"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K3.2.4 Präsentieren</w:t>
            </w:r>
          </w:p>
          <w:p w14:paraId="3BF71133" w14:textId="4E32F67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8F21980" w14:textId="4EBD7CFB"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Medien nutzen, um eigene Ideen und Themen darzustellen (Niveau C)</w:t>
            </w:r>
          </w:p>
          <w:p w14:paraId="6AC91A6A" w14:textId="5B25C5F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mithilfe von Stichworten, Anschauungsmaterialien und Medien Ergebnisse präsentieren (Niveau D)</w:t>
            </w:r>
          </w:p>
          <w:p w14:paraId="4007495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K3.3 Argumentieren – Interaktion</w:t>
            </w:r>
          </w:p>
          <w:p w14:paraId="7294AF85"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K3.3.1 Schlüssige Begründungen von Aussagen formulieren</w:t>
            </w:r>
          </w:p>
          <w:p w14:paraId="2378DE60" w14:textId="0354C6C2"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3684FADE" w14:textId="11765273"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lastRenderedPageBreak/>
              <w:t>- begründet ihre Meinung äußern (Niveau C)</w:t>
            </w:r>
          </w:p>
          <w:p w14:paraId="45A20F97" w14:textId="5EDDD77A"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Aussagen und Behauptungen mithilfe von Beispielen, einfachen Fakten oder Daten begründen (Niveau D)</w:t>
            </w:r>
          </w:p>
          <w:p w14:paraId="753CF03D"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K3.4 Über (Fach-)Sprache nachdenken – Sprachbewusstheit</w:t>
            </w:r>
          </w:p>
          <w:p w14:paraId="3DD952F0" w14:textId="0DBDF05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K3.4.1 Sprache im Fachunterricht  thematisieren</w:t>
            </w:r>
          </w:p>
          <w:p w14:paraId="6BE996F8" w14:textId="453E9A9A"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7B519590" w14:textId="115F3F9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mehrdeutige Wörter voneinander unterscheiden (Niveau C/D)</w:t>
            </w:r>
          </w:p>
          <w:p w14:paraId="03E39DB1" w14:textId="4ABA371C"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K3.4.2 Alltags- und Fachsprache bewusst verwenden</w:t>
            </w:r>
          </w:p>
          <w:p w14:paraId="06A7DC28" w14:textId="2A61806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70B5B096" w14:textId="1DC8461D"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zwischen alltags- und fachsprachlicher  Beschreibung von Sachverhalten unterscheiden (Niveau C/D)</w:t>
            </w:r>
          </w:p>
          <w:p w14:paraId="05446454" w14:textId="77777777" w:rsidR="00702146" w:rsidRPr="00702146" w:rsidRDefault="00702146" w:rsidP="00702146">
            <w:pPr>
              <w:spacing w:before="120" w:after="120" w:line="216" w:lineRule="auto"/>
              <w:rPr>
                <w:rFonts w:ascii="Calibri" w:hAnsi="Calibri"/>
                <w:sz w:val="18"/>
                <w:szCs w:val="18"/>
              </w:rPr>
            </w:pPr>
          </w:p>
          <w:p w14:paraId="2BC9AB7B" w14:textId="77777777" w:rsidR="00702146" w:rsidRPr="00702146" w:rsidRDefault="00702146" w:rsidP="00702146">
            <w:pPr>
              <w:spacing w:before="120" w:after="120" w:line="216" w:lineRule="auto"/>
              <w:rPr>
                <w:rFonts w:ascii="Calibri" w:hAnsi="Calibri"/>
                <w:b/>
                <w:bCs/>
                <w:sz w:val="18"/>
                <w:szCs w:val="18"/>
              </w:rPr>
            </w:pPr>
            <w:r w:rsidRPr="00702146">
              <w:rPr>
                <w:rFonts w:ascii="Calibri" w:hAnsi="Calibri"/>
                <w:b/>
                <w:bCs/>
                <w:sz w:val="18"/>
                <w:szCs w:val="18"/>
              </w:rPr>
              <w:t>K4 Bewerten</w:t>
            </w:r>
          </w:p>
          <w:p w14:paraId="72C453AA"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K4.2 Handlungen reflektieren</w:t>
            </w:r>
          </w:p>
          <w:p w14:paraId="70CA939F"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K4.2.1 Schlussfolgerungen</w:t>
            </w:r>
          </w:p>
          <w:p w14:paraId="3659CB6E" w14:textId="2B249A4A"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DDE1613" w14:textId="0B0B3E61"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Schlussfolgerungen auf der Grundlage naturwissenschaftlichen Alltagswissens ziehen (Niveau C/D)</w:t>
            </w:r>
          </w:p>
          <w:p w14:paraId="3C01ABF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K4.3 Werte und Normen reflektieren</w:t>
            </w:r>
          </w:p>
          <w:p w14:paraId="272E42F9"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K4.3.2 Sicherheits- und Verhaltensregeln</w:t>
            </w:r>
          </w:p>
          <w:p w14:paraId="15D01256" w14:textId="5DB58549"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Die Schülerinnen und Schüler können</w:t>
            </w:r>
          </w:p>
          <w:p w14:paraId="247867B5" w14:textId="5E88789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Sicherheits- und Verhaltensregeln des natur</w:t>
            </w:r>
            <w:r w:rsidRPr="00702146">
              <w:rPr>
                <w:rFonts w:ascii="Calibri" w:hAnsi="Calibri"/>
                <w:sz w:val="18"/>
                <w:szCs w:val="18"/>
              </w:rPr>
              <w:softHyphen/>
              <w:t>wissenschaftlichen Unterrichts einhalten (Niveau C/D)</w:t>
            </w:r>
          </w:p>
        </w:tc>
        <w:tc>
          <w:tcPr>
            <w:tcW w:w="2268" w:type="dxa"/>
            <w:shd w:val="clear" w:color="auto" w:fill="E7E6E6" w:themeFill="background2"/>
          </w:tcPr>
          <w:p w14:paraId="54B313FD"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lastRenderedPageBreak/>
              <w:t>Lernberatung und Leistungsdokumentation:</w:t>
            </w:r>
          </w:p>
          <w:p w14:paraId="7512A8B9" w14:textId="77777777" w:rsidR="00702146" w:rsidRPr="00702146" w:rsidRDefault="00702146" w:rsidP="00702146">
            <w:pPr>
              <w:spacing w:before="120" w:after="120" w:line="216" w:lineRule="auto"/>
              <w:rPr>
                <w:rFonts w:ascii="Calibri" w:hAnsi="Calibri"/>
                <w:sz w:val="18"/>
                <w:szCs w:val="18"/>
              </w:rPr>
            </w:pPr>
          </w:p>
          <w:p w14:paraId="67DFBCE9" w14:textId="77777777" w:rsidR="00702146" w:rsidRPr="00702146" w:rsidRDefault="00702146" w:rsidP="00702146">
            <w:pPr>
              <w:spacing w:before="120" w:after="120" w:line="216" w:lineRule="auto"/>
              <w:rPr>
                <w:rFonts w:ascii="Calibri" w:hAnsi="Calibri"/>
                <w:sz w:val="18"/>
                <w:szCs w:val="18"/>
              </w:rPr>
            </w:pPr>
          </w:p>
          <w:p w14:paraId="0D5F32A7" w14:textId="77777777" w:rsidR="00702146" w:rsidRPr="00702146" w:rsidRDefault="00702146" w:rsidP="00702146">
            <w:pPr>
              <w:spacing w:before="120" w:after="120" w:line="216" w:lineRule="auto"/>
              <w:rPr>
                <w:rFonts w:ascii="Calibri" w:hAnsi="Calibri"/>
                <w:sz w:val="18"/>
                <w:szCs w:val="18"/>
              </w:rPr>
            </w:pPr>
          </w:p>
          <w:p w14:paraId="1826FBC0" w14:textId="77777777" w:rsidR="00702146" w:rsidRPr="00702146" w:rsidRDefault="00702146" w:rsidP="00702146">
            <w:pPr>
              <w:spacing w:before="120" w:after="120" w:line="216" w:lineRule="auto"/>
              <w:rPr>
                <w:rFonts w:ascii="Calibri" w:hAnsi="Calibri"/>
                <w:sz w:val="18"/>
                <w:szCs w:val="18"/>
              </w:rPr>
            </w:pPr>
          </w:p>
          <w:p w14:paraId="2A94A861" w14:textId="77777777" w:rsidR="00702146" w:rsidRPr="00702146" w:rsidRDefault="00702146" w:rsidP="00702146">
            <w:pPr>
              <w:spacing w:before="120" w:after="120" w:line="216" w:lineRule="auto"/>
              <w:rPr>
                <w:rFonts w:ascii="Calibri" w:hAnsi="Calibri"/>
                <w:sz w:val="18"/>
                <w:szCs w:val="18"/>
              </w:rPr>
            </w:pPr>
          </w:p>
          <w:p w14:paraId="34E87524" w14:textId="77777777" w:rsidR="00702146" w:rsidRPr="00702146" w:rsidRDefault="00702146" w:rsidP="00702146">
            <w:pPr>
              <w:spacing w:before="120" w:after="120" w:line="216" w:lineRule="auto"/>
              <w:rPr>
                <w:rFonts w:ascii="Calibri" w:hAnsi="Calibri"/>
                <w:sz w:val="18"/>
                <w:szCs w:val="18"/>
              </w:rPr>
            </w:pPr>
          </w:p>
          <w:p w14:paraId="54E2AAC9" w14:textId="77777777" w:rsidR="00702146" w:rsidRPr="00702146" w:rsidRDefault="00702146" w:rsidP="00702146">
            <w:pPr>
              <w:spacing w:before="120" w:after="120" w:line="216" w:lineRule="auto"/>
              <w:rPr>
                <w:rFonts w:ascii="Calibri" w:hAnsi="Calibri"/>
                <w:sz w:val="18"/>
                <w:szCs w:val="18"/>
              </w:rPr>
            </w:pPr>
          </w:p>
          <w:p w14:paraId="16BED084" w14:textId="77777777" w:rsidR="00702146" w:rsidRPr="00702146" w:rsidRDefault="00702146" w:rsidP="00702146">
            <w:pPr>
              <w:spacing w:before="120" w:after="120" w:line="216" w:lineRule="auto"/>
              <w:rPr>
                <w:rFonts w:ascii="Calibri" w:hAnsi="Calibri"/>
                <w:sz w:val="18"/>
                <w:szCs w:val="18"/>
              </w:rPr>
            </w:pPr>
          </w:p>
          <w:p w14:paraId="31521638" w14:textId="77777777" w:rsidR="00702146" w:rsidRPr="00702146" w:rsidRDefault="00702146" w:rsidP="00702146">
            <w:pPr>
              <w:spacing w:before="120" w:after="120" w:line="216" w:lineRule="auto"/>
              <w:rPr>
                <w:rFonts w:ascii="Calibri" w:hAnsi="Calibri"/>
                <w:sz w:val="18"/>
                <w:szCs w:val="18"/>
              </w:rPr>
            </w:pPr>
          </w:p>
          <w:p w14:paraId="352B3A03" w14:textId="77777777" w:rsidR="00702146" w:rsidRPr="00702146" w:rsidRDefault="00702146" w:rsidP="00702146">
            <w:pPr>
              <w:spacing w:before="120" w:after="120" w:line="216" w:lineRule="auto"/>
              <w:rPr>
                <w:rFonts w:ascii="Calibri" w:hAnsi="Calibri"/>
                <w:sz w:val="18"/>
                <w:szCs w:val="18"/>
              </w:rPr>
            </w:pPr>
          </w:p>
          <w:p w14:paraId="565D4C7F" w14:textId="77777777" w:rsidR="00702146" w:rsidRPr="00702146" w:rsidRDefault="00702146" w:rsidP="00702146">
            <w:pPr>
              <w:spacing w:before="120" w:after="120" w:line="216" w:lineRule="auto"/>
              <w:rPr>
                <w:rFonts w:ascii="Calibri" w:hAnsi="Calibri"/>
                <w:sz w:val="18"/>
                <w:szCs w:val="18"/>
              </w:rPr>
            </w:pPr>
          </w:p>
          <w:p w14:paraId="199681F0" w14:textId="77777777" w:rsidR="00702146" w:rsidRPr="00702146" w:rsidRDefault="00702146" w:rsidP="00702146">
            <w:pPr>
              <w:spacing w:before="120" w:after="120" w:line="216" w:lineRule="auto"/>
              <w:rPr>
                <w:rFonts w:ascii="Calibri" w:hAnsi="Calibri"/>
                <w:sz w:val="18"/>
                <w:szCs w:val="18"/>
              </w:rPr>
            </w:pPr>
          </w:p>
          <w:p w14:paraId="0B5B4449" w14:textId="77777777" w:rsidR="00702146" w:rsidRPr="00702146" w:rsidRDefault="00702146" w:rsidP="00702146">
            <w:pPr>
              <w:spacing w:before="120" w:after="120" w:line="216" w:lineRule="auto"/>
              <w:rPr>
                <w:rFonts w:ascii="Arial" w:hAnsi="Arial" w:cs="Arial"/>
                <w:sz w:val="18"/>
                <w:szCs w:val="18"/>
              </w:rPr>
            </w:pPr>
          </w:p>
        </w:tc>
        <w:tc>
          <w:tcPr>
            <w:tcW w:w="1418" w:type="dxa"/>
            <w:shd w:val="clear" w:color="auto" w:fill="E2EFD9" w:themeFill="accent6" w:themeFillTint="33"/>
          </w:tcPr>
          <w:p w14:paraId="47576435" w14:textId="77777777" w:rsidR="00702146" w:rsidRPr="00702146" w:rsidRDefault="00702146" w:rsidP="00702146">
            <w:pPr>
              <w:spacing w:before="120" w:after="120" w:line="216" w:lineRule="auto"/>
              <w:rPr>
                <w:rFonts w:ascii="Arial" w:hAnsi="Arial" w:cs="Arial"/>
                <w:sz w:val="18"/>
                <w:szCs w:val="18"/>
              </w:rPr>
            </w:pPr>
            <w:r w:rsidRPr="00702146">
              <w:rPr>
                <w:rFonts w:ascii="Arial" w:hAnsi="Arial" w:cs="Arial"/>
                <w:sz w:val="18"/>
                <w:szCs w:val="18"/>
              </w:rPr>
              <w:t>Keine Verletzung der Pflanzen auf dem Schulhof (Photosynthese</w:t>
            </w:r>
          </w:p>
          <w:p w14:paraId="7EAC2E3A" w14:textId="77777777" w:rsidR="00702146" w:rsidRPr="00702146" w:rsidRDefault="00702146" w:rsidP="00702146">
            <w:pPr>
              <w:spacing w:before="120" w:after="120" w:line="216" w:lineRule="auto"/>
              <w:rPr>
                <w:rFonts w:ascii="Arial" w:hAnsi="Arial" w:cs="Arial"/>
                <w:sz w:val="18"/>
                <w:szCs w:val="18"/>
              </w:rPr>
            </w:pPr>
          </w:p>
        </w:tc>
        <w:tc>
          <w:tcPr>
            <w:tcW w:w="1275" w:type="dxa"/>
            <w:shd w:val="clear" w:color="auto" w:fill="E7E6E6" w:themeFill="background2"/>
          </w:tcPr>
          <w:p w14:paraId="2E765345" w14:textId="77777777" w:rsidR="00702146" w:rsidRPr="00702146" w:rsidRDefault="00702146" w:rsidP="00702146">
            <w:pPr>
              <w:spacing w:before="120" w:after="120" w:line="216" w:lineRule="auto"/>
              <w:rPr>
                <w:rFonts w:ascii="Arial" w:hAnsi="Arial" w:cs="Arial"/>
                <w:sz w:val="18"/>
                <w:szCs w:val="18"/>
                <w:lang w:val="nl-NL"/>
              </w:rPr>
            </w:pPr>
            <w:r w:rsidRPr="00702146">
              <w:rPr>
                <w:rFonts w:ascii="Arial" w:hAnsi="Arial" w:cs="Arial"/>
                <w:sz w:val="18"/>
                <w:szCs w:val="18"/>
                <w:lang w:val="nl-NL"/>
              </w:rPr>
              <w:t xml:space="preserve">PA, EA, GA, Klassenverband, </w:t>
            </w:r>
          </w:p>
          <w:p w14:paraId="0C653CA3" w14:textId="77777777" w:rsidR="00702146" w:rsidRPr="00702146" w:rsidRDefault="00702146" w:rsidP="00702146">
            <w:pPr>
              <w:spacing w:before="120" w:after="120" w:line="216" w:lineRule="auto"/>
              <w:rPr>
                <w:rFonts w:ascii="Arial" w:hAnsi="Arial" w:cs="Arial"/>
                <w:sz w:val="18"/>
                <w:szCs w:val="18"/>
              </w:rPr>
            </w:pPr>
          </w:p>
          <w:p w14:paraId="22D3E008" w14:textId="77777777" w:rsidR="00702146" w:rsidRPr="00702146" w:rsidRDefault="00702146" w:rsidP="00702146">
            <w:pPr>
              <w:spacing w:before="120" w:after="120" w:line="216" w:lineRule="auto"/>
              <w:rPr>
                <w:rFonts w:ascii="Arial" w:hAnsi="Arial" w:cs="Arial"/>
                <w:sz w:val="18"/>
                <w:szCs w:val="18"/>
              </w:rPr>
            </w:pPr>
          </w:p>
        </w:tc>
      </w:tr>
      <w:tr w:rsidR="00702146" w:rsidRPr="000B07E8" w14:paraId="0DCD19FB" w14:textId="77777777" w:rsidTr="00E22E87">
        <w:tc>
          <w:tcPr>
            <w:tcW w:w="4390" w:type="dxa"/>
            <w:shd w:val="clear" w:color="auto" w:fill="D9E2F3" w:themeFill="accent1" w:themeFillTint="33"/>
          </w:tcPr>
          <w:p w14:paraId="648B2953"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lastRenderedPageBreak/>
              <w:t>Bezüge zur Sprachbildung:</w:t>
            </w:r>
          </w:p>
          <w:p w14:paraId="122AAE8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F5 Fachbegriffe</w:t>
            </w:r>
          </w:p>
          <w:p w14:paraId="0A757172"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Wachstum, Fortpflanzung, Stoffwechsel, Reizbarkeit, Bewegung</w:t>
            </w:r>
          </w:p>
          <w:p w14:paraId="568DC913"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Früchte, Samen, Samenverbreitung, Winterschlaf, -ruhe, -starre</w:t>
            </w:r>
          </w:p>
          <w:p w14:paraId="06171B82" w14:textId="12DF2E2F"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 Lebensraum</w:t>
            </w:r>
          </w:p>
        </w:tc>
        <w:tc>
          <w:tcPr>
            <w:tcW w:w="6520" w:type="dxa"/>
            <w:shd w:val="clear" w:color="auto" w:fill="D9E2F3" w:themeFill="accent1" w:themeFillTint="33"/>
          </w:tcPr>
          <w:p w14:paraId="3F86EECB"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Bezüge zur Medienbildung:</w:t>
            </w:r>
          </w:p>
          <w:p w14:paraId="7FDB0837"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Informationen aus verschieden Quellen entnehmen, Präsentation notwendige Medientechnik (Plakat) einsetzen</w:t>
            </w:r>
          </w:p>
          <w:p w14:paraId="74AF52F5" w14:textId="77777777" w:rsidR="00702146" w:rsidRPr="00702146" w:rsidRDefault="00702146" w:rsidP="00702146">
            <w:pPr>
              <w:spacing w:before="120" w:after="120" w:line="216" w:lineRule="auto"/>
              <w:rPr>
                <w:rFonts w:ascii="Arial" w:hAnsi="Arial" w:cs="Arial"/>
                <w:sz w:val="18"/>
                <w:szCs w:val="18"/>
              </w:rPr>
            </w:pPr>
          </w:p>
        </w:tc>
        <w:tc>
          <w:tcPr>
            <w:tcW w:w="4961" w:type="dxa"/>
            <w:gridSpan w:val="3"/>
            <w:shd w:val="clear" w:color="auto" w:fill="D9E2F3" w:themeFill="accent1" w:themeFillTint="33"/>
          </w:tcPr>
          <w:p w14:paraId="050E77C5"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Bezüge zu übergreifenden Themen:</w:t>
            </w:r>
          </w:p>
          <w:p w14:paraId="5C32FC86" w14:textId="77777777" w:rsidR="00702146" w:rsidRPr="00702146" w:rsidRDefault="00702146" w:rsidP="00702146">
            <w:pPr>
              <w:spacing w:before="120" w:after="120" w:line="216" w:lineRule="auto"/>
              <w:rPr>
                <w:rFonts w:ascii="Calibri" w:hAnsi="Calibri"/>
                <w:sz w:val="18"/>
                <w:szCs w:val="18"/>
              </w:rPr>
            </w:pPr>
            <w:r w:rsidRPr="00702146">
              <w:rPr>
                <w:rFonts w:ascii="Calibri" w:hAnsi="Calibri"/>
                <w:sz w:val="18"/>
                <w:szCs w:val="18"/>
              </w:rPr>
              <w:t>(ÜT) Sonne als Energieträger</w:t>
            </w:r>
          </w:p>
          <w:p w14:paraId="2C81E223" w14:textId="77777777" w:rsidR="00702146" w:rsidRPr="00702146" w:rsidRDefault="00702146" w:rsidP="00702146">
            <w:pPr>
              <w:spacing w:before="120" w:after="120" w:line="216" w:lineRule="auto"/>
              <w:rPr>
                <w:rFonts w:ascii="Arial" w:hAnsi="Arial" w:cs="Arial"/>
                <w:sz w:val="18"/>
                <w:szCs w:val="18"/>
              </w:rPr>
            </w:pPr>
          </w:p>
        </w:tc>
      </w:tr>
      <w:tr w:rsidR="00702146" w:rsidRPr="000B07E8" w14:paraId="77202573" w14:textId="77777777" w:rsidTr="00E22E87">
        <w:tc>
          <w:tcPr>
            <w:tcW w:w="10910" w:type="dxa"/>
            <w:gridSpan w:val="2"/>
            <w:shd w:val="clear" w:color="auto" w:fill="E2EFD9" w:themeFill="accent6" w:themeFillTint="33"/>
          </w:tcPr>
          <w:p w14:paraId="106A6DAE"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Ganztag:</w:t>
            </w:r>
          </w:p>
          <w:p w14:paraId="5DFE683A" w14:textId="77777777" w:rsidR="00702146" w:rsidRPr="00702146" w:rsidRDefault="00702146" w:rsidP="00702146">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Externe Kooperationen nutzen</w:t>
            </w:r>
          </w:p>
          <w:p w14:paraId="03F165DF" w14:textId="77777777" w:rsidR="00702146" w:rsidRPr="00702146" w:rsidRDefault="00702146" w:rsidP="00702146">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Außerschulische Lernorte</w:t>
            </w:r>
          </w:p>
        </w:tc>
        <w:tc>
          <w:tcPr>
            <w:tcW w:w="4961" w:type="dxa"/>
            <w:gridSpan w:val="3"/>
            <w:shd w:val="clear" w:color="auto" w:fill="E2EFD9" w:themeFill="accent6" w:themeFillTint="33"/>
          </w:tcPr>
          <w:p w14:paraId="5EDDC598"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Fächerverbindende und -übergreifende Aspekte:</w:t>
            </w:r>
          </w:p>
          <w:p w14:paraId="7CF25126" w14:textId="77777777" w:rsidR="00702146" w:rsidRPr="00702146" w:rsidRDefault="00702146" w:rsidP="00702146">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Kunst, Sonne als Gegenstand der Kunst</w:t>
            </w:r>
          </w:p>
        </w:tc>
      </w:tr>
    </w:tbl>
    <w:p w14:paraId="7B741AAA" w14:textId="79631A2B" w:rsidR="00450542" w:rsidRDefault="00450542" w:rsidP="00653DED">
      <w:pPr>
        <w:spacing w:before="120" w:after="120" w:line="216" w:lineRule="auto"/>
        <w:rPr>
          <w:rFonts w:ascii="Arial" w:hAnsi="Arial" w:cs="Arial"/>
          <w:sz w:val="18"/>
          <w:szCs w:val="18"/>
        </w:rPr>
      </w:pPr>
    </w:p>
    <w:p w14:paraId="69EFCD1E" w14:textId="2F9CEE83" w:rsidR="00702146" w:rsidRDefault="00702146" w:rsidP="00653DED">
      <w:pPr>
        <w:spacing w:before="120" w:after="120" w:line="216" w:lineRule="auto"/>
        <w:rPr>
          <w:rFonts w:ascii="Arial" w:hAnsi="Arial" w:cs="Arial"/>
          <w:sz w:val="18"/>
          <w:szCs w:val="18"/>
        </w:rPr>
      </w:pPr>
    </w:p>
    <w:tbl>
      <w:tblPr>
        <w:tblStyle w:val="Tabellenraster"/>
        <w:tblpPr w:leftFromText="141" w:rightFromText="141" w:vertAnchor="text" w:horzAnchor="margin" w:tblpY="759"/>
        <w:tblW w:w="15871" w:type="dxa"/>
        <w:tblLayout w:type="fixed"/>
        <w:tblLook w:val="04A0" w:firstRow="1" w:lastRow="0" w:firstColumn="1" w:lastColumn="0" w:noHBand="0" w:noVBand="1"/>
      </w:tblPr>
      <w:tblGrid>
        <w:gridCol w:w="4390"/>
        <w:gridCol w:w="6520"/>
        <w:gridCol w:w="2268"/>
        <w:gridCol w:w="1418"/>
        <w:gridCol w:w="1275"/>
      </w:tblGrid>
      <w:tr w:rsidR="00702146" w14:paraId="7C5ED19C" w14:textId="77777777" w:rsidTr="00E22E87">
        <w:tc>
          <w:tcPr>
            <w:tcW w:w="15871" w:type="dxa"/>
            <w:gridSpan w:val="5"/>
            <w:shd w:val="clear" w:color="auto" w:fill="D9E2F3" w:themeFill="accent1" w:themeFillTint="33"/>
          </w:tcPr>
          <w:p w14:paraId="0096282D" w14:textId="77777777" w:rsidR="00702146" w:rsidRPr="001A1280" w:rsidRDefault="00702146" w:rsidP="00E22E87">
            <w:pPr>
              <w:shd w:val="clear" w:color="auto" w:fill="D9E2F3" w:themeFill="accent1" w:themeFillTint="33"/>
              <w:spacing w:before="120" w:after="120" w:line="216" w:lineRule="auto"/>
              <w:rPr>
                <w:rFonts w:ascii="Arial" w:hAnsi="Arial" w:cs="Arial"/>
                <w:b/>
                <w:sz w:val="18"/>
                <w:szCs w:val="18"/>
              </w:rPr>
            </w:pPr>
            <w:r w:rsidRPr="001A1280">
              <w:rPr>
                <w:rFonts w:ascii="Arial" w:hAnsi="Arial" w:cs="Arial"/>
                <w:b/>
                <w:sz w:val="18"/>
                <w:szCs w:val="18"/>
              </w:rPr>
              <w:lastRenderedPageBreak/>
              <w:t>Schulinternes Curriculum Grundschule am Hollerbusch</w:t>
            </w:r>
          </w:p>
          <w:p w14:paraId="1B8FF2B5" w14:textId="628C2303" w:rsidR="00702146" w:rsidRPr="001A1280" w:rsidRDefault="00702146" w:rsidP="00E22E87">
            <w:pPr>
              <w:spacing w:before="120" w:after="120" w:line="216" w:lineRule="auto"/>
              <w:rPr>
                <w:rFonts w:ascii="Arial" w:hAnsi="Arial" w:cs="Arial"/>
                <w:sz w:val="18"/>
                <w:szCs w:val="18"/>
              </w:rPr>
            </w:pPr>
            <w:r w:rsidRPr="001A1280">
              <w:rPr>
                <w:rFonts w:ascii="Arial" w:hAnsi="Arial" w:cs="Arial"/>
                <w:b/>
                <w:sz w:val="18"/>
                <w:szCs w:val="18"/>
              </w:rPr>
              <w:t xml:space="preserve">Jahrgang: </w:t>
            </w:r>
            <w:r>
              <w:rPr>
                <w:rFonts w:ascii="Arial" w:hAnsi="Arial" w:cs="Arial"/>
                <w:b/>
                <w:sz w:val="18"/>
                <w:szCs w:val="18"/>
              </w:rPr>
              <w:t>5/6</w:t>
            </w:r>
            <w:r w:rsidRPr="001A1280">
              <w:rPr>
                <w:rFonts w:ascii="Arial" w:hAnsi="Arial" w:cs="Arial"/>
                <w:b/>
                <w:sz w:val="18"/>
                <w:szCs w:val="18"/>
              </w:rPr>
              <w:tab/>
              <w:t xml:space="preserve">Fach: </w:t>
            </w:r>
            <w:r>
              <w:rPr>
                <w:rFonts w:ascii="Arial" w:hAnsi="Arial" w:cs="Arial"/>
                <w:b/>
                <w:sz w:val="18"/>
                <w:szCs w:val="18"/>
              </w:rPr>
              <w:t>Naturwissenschaften</w:t>
            </w:r>
            <w:r w:rsidRPr="001A1280">
              <w:rPr>
                <w:rFonts w:ascii="Arial" w:hAnsi="Arial" w:cs="Arial"/>
                <w:bCs/>
                <w:sz w:val="18"/>
                <w:szCs w:val="18"/>
              </w:rPr>
              <w:tab/>
            </w:r>
            <w:r w:rsidRPr="001A1280">
              <w:rPr>
                <w:rFonts w:ascii="Arial" w:hAnsi="Arial" w:cs="Arial"/>
                <w:b/>
                <w:sz w:val="18"/>
                <w:szCs w:val="18"/>
              </w:rPr>
              <w:t>Themenfeld:</w:t>
            </w:r>
            <w:r>
              <w:rPr>
                <w:rFonts w:ascii="Arial" w:hAnsi="Arial" w:cs="Arial"/>
                <w:b/>
                <w:sz w:val="18"/>
                <w:szCs w:val="18"/>
              </w:rPr>
              <w:t xml:space="preserve"> Sexualerziehung</w:t>
            </w:r>
            <w:r w:rsidRPr="001A1280">
              <w:rPr>
                <w:rFonts w:ascii="Arial" w:hAnsi="Arial" w:cs="Arial"/>
                <w:b/>
                <w:sz w:val="18"/>
                <w:szCs w:val="18"/>
              </w:rPr>
              <w:tab/>
              <w:t xml:space="preserve">zeitlicher Rahmen: </w:t>
            </w:r>
            <w:proofErr w:type="spellStart"/>
            <w:r>
              <w:rPr>
                <w:rFonts w:ascii="Arial" w:hAnsi="Arial" w:cs="Arial"/>
                <w:b/>
                <w:sz w:val="18"/>
                <w:szCs w:val="18"/>
              </w:rPr>
              <w:t>ca</w:t>
            </w:r>
            <w:proofErr w:type="spellEnd"/>
            <w:r>
              <w:rPr>
                <w:rFonts w:ascii="Arial" w:hAnsi="Arial" w:cs="Arial"/>
                <w:b/>
                <w:sz w:val="18"/>
                <w:szCs w:val="18"/>
              </w:rPr>
              <w:t xml:space="preserve"> 15 Unterrichtseinheiten</w:t>
            </w:r>
          </w:p>
        </w:tc>
      </w:tr>
      <w:tr w:rsidR="00702146" w14:paraId="512826D8" w14:textId="77777777" w:rsidTr="00E22E87">
        <w:tc>
          <w:tcPr>
            <w:tcW w:w="4390" w:type="dxa"/>
            <w:shd w:val="clear" w:color="auto" w:fill="E7E6E6" w:themeFill="background2"/>
          </w:tcPr>
          <w:p w14:paraId="5C9C3A6E"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Themen und Inhalte</w:t>
            </w:r>
          </w:p>
        </w:tc>
        <w:tc>
          <w:tcPr>
            <w:tcW w:w="6520" w:type="dxa"/>
            <w:shd w:val="clear" w:color="auto" w:fill="FFF2CC" w:themeFill="accent4" w:themeFillTint="33"/>
          </w:tcPr>
          <w:p w14:paraId="707A6DA4"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Kompetenzbereiche und Standards</w:t>
            </w:r>
          </w:p>
        </w:tc>
        <w:tc>
          <w:tcPr>
            <w:tcW w:w="2268" w:type="dxa"/>
            <w:shd w:val="clear" w:color="auto" w:fill="E7E6E6" w:themeFill="background2"/>
          </w:tcPr>
          <w:p w14:paraId="23CD2B0F"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Lernbewertung und Leistungsdokumentation</w:t>
            </w:r>
          </w:p>
        </w:tc>
        <w:tc>
          <w:tcPr>
            <w:tcW w:w="1418" w:type="dxa"/>
            <w:shd w:val="clear" w:color="auto" w:fill="E2EFD9" w:themeFill="accent6" w:themeFillTint="33"/>
          </w:tcPr>
          <w:p w14:paraId="10F9A94E"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Schulkultur</w:t>
            </w:r>
          </w:p>
        </w:tc>
        <w:tc>
          <w:tcPr>
            <w:tcW w:w="1275" w:type="dxa"/>
            <w:shd w:val="clear" w:color="auto" w:fill="E7E6E6" w:themeFill="background2"/>
          </w:tcPr>
          <w:p w14:paraId="54E0DA6B" w14:textId="77777777" w:rsidR="00702146" w:rsidRPr="001A1280" w:rsidRDefault="00702146" w:rsidP="00E22E87">
            <w:pPr>
              <w:spacing w:before="120" w:after="120" w:line="216" w:lineRule="auto"/>
              <w:rPr>
                <w:rFonts w:ascii="Arial" w:hAnsi="Arial" w:cs="Arial"/>
                <w:i/>
                <w:iCs/>
                <w:sz w:val="18"/>
                <w:szCs w:val="18"/>
              </w:rPr>
            </w:pPr>
            <w:r w:rsidRPr="001A1280">
              <w:rPr>
                <w:rFonts w:ascii="Arial" w:hAnsi="Arial" w:cs="Arial"/>
                <w:i/>
                <w:iCs/>
                <w:sz w:val="18"/>
                <w:szCs w:val="18"/>
              </w:rPr>
              <w:t>Methoden</w:t>
            </w:r>
          </w:p>
        </w:tc>
      </w:tr>
      <w:tr w:rsidR="00702146" w:rsidRPr="000B07E8" w14:paraId="059DFB9B" w14:textId="77777777" w:rsidTr="00E22E87">
        <w:trPr>
          <w:trHeight w:val="841"/>
        </w:trPr>
        <w:tc>
          <w:tcPr>
            <w:tcW w:w="4390" w:type="dxa"/>
            <w:shd w:val="clear" w:color="auto" w:fill="E7E6E6" w:themeFill="background2"/>
          </w:tcPr>
          <w:p w14:paraId="0C66FC7F" w14:textId="77777777" w:rsidR="00702146" w:rsidRPr="00702146" w:rsidRDefault="00702146" w:rsidP="00702146">
            <w:pPr>
              <w:spacing w:before="120" w:after="120" w:line="216" w:lineRule="auto"/>
              <w:rPr>
                <w:rFonts w:ascii="Arial" w:hAnsi="Arial" w:cs="Arial"/>
                <w:i/>
                <w:iCs/>
                <w:sz w:val="18"/>
                <w:szCs w:val="18"/>
              </w:rPr>
            </w:pPr>
            <w:r w:rsidRPr="00702146">
              <w:rPr>
                <w:rFonts w:ascii="Arial" w:hAnsi="Arial" w:cs="Arial"/>
                <w:i/>
                <w:iCs/>
                <w:sz w:val="18"/>
                <w:szCs w:val="18"/>
              </w:rPr>
              <w:t>Konkretisierung der Lerninhalte:</w:t>
            </w:r>
          </w:p>
          <w:p w14:paraId="4B1AD2F4" w14:textId="77777777" w:rsidR="00702146" w:rsidRPr="00702146" w:rsidRDefault="00702146" w:rsidP="00702146">
            <w:pPr>
              <w:spacing w:before="120" w:after="120" w:line="216" w:lineRule="auto"/>
              <w:rPr>
                <w:b/>
                <w:bCs/>
                <w:sz w:val="18"/>
                <w:szCs w:val="18"/>
              </w:rPr>
            </w:pPr>
            <w:r w:rsidRPr="00702146">
              <w:rPr>
                <w:rFonts w:ascii="Arial" w:hAnsi="Arial" w:cs="Arial"/>
                <w:sz w:val="18"/>
                <w:szCs w:val="18"/>
              </w:rPr>
              <w:t xml:space="preserve"> </w:t>
            </w:r>
            <w:r w:rsidRPr="00702146">
              <w:rPr>
                <w:b/>
                <w:bCs/>
                <w:sz w:val="18"/>
                <w:szCs w:val="18"/>
              </w:rPr>
              <w:t>T8.1 Thema: Der Körper verändert sich – Wachstum und Pubertät</w:t>
            </w:r>
          </w:p>
          <w:p w14:paraId="5F1BC5DD" w14:textId="77777777" w:rsidR="00702146" w:rsidRPr="00702146" w:rsidRDefault="00702146" w:rsidP="00702146">
            <w:pPr>
              <w:spacing w:before="120" w:after="120" w:line="216" w:lineRule="auto"/>
              <w:rPr>
                <w:sz w:val="18"/>
                <w:szCs w:val="18"/>
              </w:rPr>
            </w:pPr>
          </w:p>
          <w:p w14:paraId="4782865A" w14:textId="77777777" w:rsidR="00702146" w:rsidRPr="00702146" w:rsidRDefault="00702146" w:rsidP="00702146">
            <w:pPr>
              <w:spacing w:before="120" w:after="120" w:line="216" w:lineRule="auto"/>
              <w:rPr>
                <w:sz w:val="18"/>
                <w:szCs w:val="18"/>
              </w:rPr>
            </w:pPr>
          </w:p>
          <w:p w14:paraId="75690714" w14:textId="77777777" w:rsidR="00702146" w:rsidRPr="00702146" w:rsidRDefault="00702146" w:rsidP="00702146">
            <w:pPr>
              <w:spacing w:before="120" w:after="120" w:line="216" w:lineRule="auto"/>
              <w:rPr>
                <w:b/>
                <w:bCs/>
                <w:sz w:val="18"/>
                <w:szCs w:val="18"/>
              </w:rPr>
            </w:pPr>
            <w:r w:rsidRPr="00702146">
              <w:rPr>
                <w:b/>
                <w:bCs/>
                <w:sz w:val="18"/>
                <w:szCs w:val="18"/>
              </w:rPr>
              <w:t>Inhalte Sexualität und Identität</w:t>
            </w:r>
          </w:p>
          <w:p w14:paraId="5941890B" w14:textId="77777777" w:rsidR="00702146" w:rsidRPr="00702146" w:rsidRDefault="00702146" w:rsidP="00702146">
            <w:pPr>
              <w:spacing w:before="120" w:after="120" w:line="216" w:lineRule="auto"/>
              <w:rPr>
                <w:sz w:val="18"/>
                <w:szCs w:val="18"/>
              </w:rPr>
            </w:pPr>
            <w:r w:rsidRPr="00702146">
              <w:rPr>
                <w:sz w:val="18"/>
                <w:szCs w:val="18"/>
              </w:rPr>
              <w:t>– biologische Veränderungen des Körpers während der Pubertät</w:t>
            </w:r>
          </w:p>
          <w:p w14:paraId="423351B9" w14:textId="77777777" w:rsidR="00702146" w:rsidRPr="00702146" w:rsidRDefault="00702146" w:rsidP="00702146">
            <w:pPr>
              <w:spacing w:before="120" w:after="120" w:line="216" w:lineRule="auto"/>
              <w:rPr>
                <w:sz w:val="18"/>
                <w:szCs w:val="18"/>
              </w:rPr>
            </w:pPr>
            <w:r w:rsidRPr="00702146">
              <w:rPr>
                <w:sz w:val="18"/>
                <w:szCs w:val="18"/>
              </w:rPr>
              <w:t>– Förderung eines positiven Körperbewusstseins und Körpergefühls</w:t>
            </w:r>
          </w:p>
          <w:p w14:paraId="45D3012C" w14:textId="77777777" w:rsidR="00702146" w:rsidRPr="00702146" w:rsidRDefault="00702146" w:rsidP="00702146">
            <w:pPr>
              <w:spacing w:before="120" w:after="120" w:line="216" w:lineRule="auto"/>
              <w:rPr>
                <w:sz w:val="18"/>
                <w:szCs w:val="18"/>
              </w:rPr>
            </w:pPr>
            <w:r w:rsidRPr="00702146">
              <w:rPr>
                <w:sz w:val="18"/>
                <w:szCs w:val="18"/>
              </w:rPr>
              <w:t>– sexuelle Orientierungen</w:t>
            </w:r>
          </w:p>
          <w:p w14:paraId="4AE0BC17" w14:textId="77777777" w:rsidR="00702146" w:rsidRPr="00702146" w:rsidRDefault="00702146" w:rsidP="00702146">
            <w:pPr>
              <w:spacing w:before="120" w:after="120" w:line="216" w:lineRule="auto"/>
              <w:rPr>
                <w:sz w:val="18"/>
                <w:szCs w:val="18"/>
              </w:rPr>
            </w:pPr>
            <w:r w:rsidRPr="00702146">
              <w:rPr>
                <w:sz w:val="18"/>
                <w:szCs w:val="18"/>
              </w:rPr>
              <w:t>– Geschlecht und Geschlechtsidentitäten</w:t>
            </w:r>
          </w:p>
          <w:p w14:paraId="2A9CA6A8" w14:textId="77777777" w:rsidR="00702146" w:rsidRPr="00702146" w:rsidRDefault="00702146" w:rsidP="00702146">
            <w:pPr>
              <w:spacing w:before="120" w:after="120" w:line="216" w:lineRule="auto"/>
              <w:rPr>
                <w:sz w:val="18"/>
                <w:szCs w:val="18"/>
              </w:rPr>
            </w:pPr>
            <w:r w:rsidRPr="00702146">
              <w:rPr>
                <w:sz w:val="18"/>
                <w:szCs w:val="18"/>
              </w:rPr>
              <w:t>– Fragen zur Sexualität (Gefühle, Körperentwicklung und -wahrnehmung u. a.) klären</w:t>
            </w:r>
          </w:p>
          <w:p w14:paraId="56B24EE0" w14:textId="77777777" w:rsidR="00702146" w:rsidRPr="00702146" w:rsidRDefault="00702146" w:rsidP="00702146">
            <w:pPr>
              <w:spacing w:before="120" w:after="120" w:line="216" w:lineRule="auto"/>
              <w:rPr>
                <w:sz w:val="18"/>
                <w:szCs w:val="18"/>
              </w:rPr>
            </w:pPr>
          </w:p>
          <w:p w14:paraId="1188CB08" w14:textId="77777777" w:rsidR="00702146" w:rsidRPr="00702146" w:rsidRDefault="00702146" w:rsidP="00702146">
            <w:pPr>
              <w:spacing w:before="120" w:after="120" w:line="216" w:lineRule="auto"/>
              <w:rPr>
                <w:sz w:val="18"/>
                <w:szCs w:val="18"/>
              </w:rPr>
            </w:pPr>
          </w:p>
          <w:p w14:paraId="47E1BBB6" w14:textId="77777777" w:rsidR="00702146" w:rsidRPr="00702146" w:rsidRDefault="00702146" w:rsidP="00702146">
            <w:pPr>
              <w:spacing w:before="120" w:after="120" w:line="216" w:lineRule="auto"/>
              <w:rPr>
                <w:b/>
                <w:bCs/>
                <w:sz w:val="18"/>
                <w:szCs w:val="18"/>
              </w:rPr>
            </w:pPr>
            <w:r w:rsidRPr="00702146">
              <w:rPr>
                <w:b/>
                <w:bCs/>
                <w:sz w:val="18"/>
                <w:szCs w:val="18"/>
              </w:rPr>
              <w:t>Inhalte Prävention</w:t>
            </w:r>
          </w:p>
          <w:p w14:paraId="39EB0BBC" w14:textId="77777777" w:rsidR="00702146" w:rsidRPr="00702146" w:rsidRDefault="00702146" w:rsidP="00702146">
            <w:pPr>
              <w:spacing w:before="120" w:after="120" w:line="216" w:lineRule="auto"/>
              <w:rPr>
                <w:sz w:val="18"/>
                <w:szCs w:val="18"/>
              </w:rPr>
            </w:pPr>
            <w:r w:rsidRPr="00702146">
              <w:rPr>
                <w:sz w:val="18"/>
                <w:szCs w:val="18"/>
              </w:rPr>
              <w:t>– Beratungs- und Informationsstellen</w:t>
            </w:r>
          </w:p>
          <w:p w14:paraId="092E043E" w14:textId="77777777" w:rsidR="00702146" w:rsidRPr="00702146" w:rsidRDefault="00702146" w:rsidP="00702146">
            <w:pPr>
              <w:spacing w:before="120" w:after="120" w:line="216" w:lineRule="auto"/>
              <w:rPr>
                <w:sz w:val="18"/>
                <w:szCs w:val="18"/>
              </w:rPr>
            </w:pPr>
            <w:r w:rsidRPr="00702146">
              <w:rPr>
                <w:sz w:val="18"/>
                <w:szCs w:val="18"/>
              </w:rPr>
              <w:t>– Kondome als Schutz vor sexuell übertrag</w:t>
            </w:r>
            <w:r w:rsidRPr="00702146">
              <w:rPr>
                <w:sz w:val="18"/>
                <w:szCs w:val="18"/>
              </w:rPr>
              <w:softHyphen/>
              <w:t>baren Krankheiten einschließlich HIV-Infektionen, AIDS</w:t>
            </w:r>
          </w:p>
          <w:p w14:paraId="456562F0" w14:textId="77777777" w:rsidR="00702146" w:rsidRPr="00702146" w:rsidRDefault="00702146" w:rsidP="00702146">
            <w:pPr>
              <w:spacing w:before="120" w:after="120" w:line="216" w:lineRule="auto"/>
              <w:rPr>
                <w:sz w:val="18"/>
                <w:szCs w:val="18"/>
              </w:rPr>
            </w:pPr>
            <w:r w:rsidRPr="00702146">
              <w:rPr>
                <w:sz w:val="18"/>
                <w:szCs w:val="18"/>
              </w:rPr>
              <w:t>– Empfängnisverhütung und Schwangerschaft</w:t>
            </w:r>
          </w:p>
          <w:p w14:paraId="5D9175AA" w14:textId="77777777" w:rsidR="00702146" w:rsidRPr="00702146" w:rsidRDefault="00702146" w:rsidP="00702146">
            <w:pPr>
              <w:spacing w:before="120" w:after="120" w:line="216" w:lineRule="auto"/>
              <w:rPr>
                <w:sz w:val="18"/>
                <w:szCs w:val="18"/>
              </w:rPr>
            </w:pPr>
          </w:p>
          <w:p w14:paraId="305BEADA" w14:textId="77777777" w:rsidR="00702146" w:rsidRPr="00702146" w:rsidRDefault="00702146" w:rsidP="00702146">
            <w:pPr>
              <w:spacing w:before="120" w:after="120" w:line="216" w:lineRule="auto"/>
              <w:rPr>
                <w:sz w:val="18"/>
                <w:szCs w:val="18"/>
              </w:rPr>
            </w:pPr>
          </w:p>
          <w:p w14:paraId="514D7CD8" w14:textId="77777777" w:rsidR="00702146" w:rsidRPr="00702146" w:rsidRDefault="00702146" w:rsidP="00702146">
            <w:pPr>
              <w:spacing w:before="120" w:after="120" w:line="216" w:lineRule="auto"/>
              <w:rPr>
                <w:sz w:val="18"/>
                <w:szCs w:val="18"/>
              </w:rPr>
            </w:pPr>
          </w:p>
          <w:p w14:paraId="24BB4788" w14:textId="77777777" w:rsidR="00702146" w:rsidRPr="00702146" w:rsidRDefault="00702146" w:rsidP="00702146">
            <w:pPr>
              <w:spacing w:before="120" w:after="120" w:line="216" w:lineRule="auto"/>
              <w:rPr>
                <w:sz w:val="18"/>
                <w:szCs w:val="18"/>
              </w:rPr>
            </w:pPr>
          </w:p>
          <w:p w14:paraId="3FB3F6CF" w14:textId="77777777" w:rsidR="00702146" w:rsidRPr="00702146" w:rsidRDefault="00702146" w:rsidP="00702146">
            <w:pPr>
              <w:spacing w:before="120" w:after="120" w:line="216" w:lineRule="auto"/>
              <w:rPr>
                <w:sz w:val="18"/>
                <w:szCs w:val="18"/>
              </w:rPr>
            </w:pPr>
          </w:p>
          <w:p w14:paraId="76104B32" w14:textId="77777777" w:rsidR="00702146" w:rsidRPr="00702146" w:rsidRDefault="00702146" w:rsidP="00702146">
            <w:pPr>
              <w:spacing w:before="120" w:after="120" w:line="216" w:lineRule="auto"/>
              <w:rPr>
                <w:b/>
                <w:bCs/>
                <w:sz w:val="18"/>
                <w:szCs w:val="18"/>
              </w:rPr>
            </w:pPr>
            <w:r w:rsidRPr="00702146">
              <w:rPr>
                <w:b/>
                <w:bCs/>
                <w:sz w:val="18"/>
                <w:szCs w:val="18"/>
              </w:rPr>
              <w:t>Inhalte Gesellschaft und Kultur</w:t>
            </w:r>
          </w:p>
          <w:p w14:paraId="6A21C1DC" w14:textId="77777777" w:rsidR="00702146" w:rsidRPr="00702146" w:rsidRDefault="00702146" w:rsidP="00702146">
            <w:pPr>
              <w:spacing w:before="120" w:after="120" w:line="216" w:lineRule="auto"/>
              <w:rPr>
                <w:sz w:val="18"/>
                <w:szCs w:val="18"/>
              </w:rPr>
            </w:pPr>
            <w:r w:rsidRPr="00702146">
              <w:rPr>
                <w:sz w:val="18"/>
                <w:szCs w:val="18"/>
              </w:rPr>
              <w:t>– sexualisierte Inhalte in SMS, sozialen Netzwerken und anderen Medien</w:t>
            </w:r>
          </w:p>
          <w:p w14:paraId="2C170923" w14:textId="77777777" w:rsidR="00702146" w:rsidRPr="00702146" w:rsidRDefault="00702146" w:rsidP="00702146">
            <w:pPr>
              <w:spacing w:before="120" w:after="120" w:line="216" w:lineRule="auto"/>
              <w:rPr>
                <w:sz w:val="18"/>
                <w:szCs w:val="18"/>
              </w:rPr>
            </w:pPr>
            <w:r w:rsidRPr="00702146">
              <w:rPr>
                <w:sz w:val="18"/>
                <w:szCs w:val="18"/>
              </w:rPr>
              <w:lastRenderedPageBreak/>
              <w:t>– Geschlechterrollen und vorherrschende Schönheitsideale</w:t>
            </w:r>
          </w:p>
          <w:p w14:paraId="0AC652FE" w14:textId="77777777" w:rsidR="00702146" w:rsidRPr="00702146" w:rsidRDefault="00702146" w:rsidP="00702146">
            <w:pPr>
              <w:spacing w:before="120" w:after="120" w:line="216" w:lineRule="auto"/>
              <w:rPr>
                <w:sz w:val="18"/>
                <w:szCs w:val="18"/>
              </w:rPr>
            </w:pPr>
            <w:r w:rsidRPr="00702146">
              <w:rPr>
                <w:sz w:val="18"/>
                <w:szCs w:val="18"/>
              </w:rPr>
              <w:t>– Darstellungen von Sexualität in den Medien reflektieren</w:t>
            </w:r>
          </w:p>
          <w:p w14:paraId="756A947D" w14:textId="77777777" w:rsidR="00702146" w:rsidRPr="00702146" w:rsidRDefault="00702146" w:rsidP="00702146">
            <w:pPr>
              <w:spacing w:before="120" w:after="120" w:line="216" w:lineRule="auto"/>
              <w:rPr>
                <w:sz w:val="18"/>
                <w:szCs w:val="18"/>
              </w:rPr>
            </w:pPr>
            <w:r w:rsidRPr="00702146">
              <w:rPr>
                <w:sz w:val="18"/>
                <w:szCs w:val="18"/>
              </w:rPr>
              <w:t>– religiöse, kulturelle und ethische Moralvorstellungen</w:t>
            </w:r>
          </w:p>
          <w:p w14:paraId="14CF84C9" w14:textId="77777777" w:rsidR="00702146" w:rsidRPr="00702146" w:rsidRDefault="00702146" w:rsidP="00702146">
            <w:pPr>
              <w:spacing w:before="120" w:after="120" w:line="216" w:lineRule="auto"/>
              <w:rPr>
                <w:sz w:val="18"/>
                <w:szCs w:val="18"/>
              </w:rPr>
            </w:pPr>
            <w:r w:rsidRPr="00702146">
              <w:rPr>
                <w:sz w:val="18"/>
                <w:szCs w:val="18"/>
              </w:rPr>
              <w:t>– Respekt und Toleranz gegenüber verschiedenen Lebens- und Familienmodellen</w:t>
            </w:r>
          </w:p>
          <w:p w14:paraId="7825D2C8" w14:textId="77777777" w:rsidR="00702146" w:rsidRPr="00702146" w:rsidRDefault="00702146" w:rsidP="00702146">
            <w:pPr>
              <w:spacing w:before="120" w:after="120" w:line="216" w:lineRule="auto"/>
              <w:rPr>
                <w:sz w:val="18"/>
                <w:szCs w:val="18"/>
              </w:rPr>
            </w:pPr>
          </w:p>
          <w:p w14:paraId="5E143299" w14:textId="77777777" w:rsidR="00702146" w:rsidRPr="00702146" w:rsidRDefault="00702146" w:rsidP="00702146">
            <w:pPr>
              <w:spacing w:before="120" w:after="120" w:line="216" w:lineRule="auto"/>
              <w:rPr>
                <w:sz w:val="18"/>
                <w:szCs w:val="18"/>
              </w:rPr>
            </w:pPr>
          </w:p>
          <w:p w14:paraId="47E5FFCF" w14:textId="77777777" w:rsidR="00702146" w:rsidRPr="00702146" w:rsidRDefault="00702146" w:rsidP="00702146">
            <w:pPr>
              <w:spacing w:before="120" w:after="120" w:line="216" w:lineRule="auto"/>
              <w:rPr>
                <w:b/>
                <w:bCs/>
                <w:sz w:val="18"/>
                <w:szCs w:val="18"/>
              </w:rPr>
            </w:pPr>
            <w:r w:rsidRPr="00702146">
              <w:rPr>
                <w:b/>
                <w:bCs/>
                <w:sz w:val="18"/>
                <w:szCs w:val="18"/>
              </w:rPr>
              <w:t>Inhalte Sprache</w:t>
            </w:r>
          </w:p>
          <w:p w14:paraId="5D937513" w14:textId="77777777" w:rsidR="00702146" w:rsidRPr="00702146" w:rsidRDefault="00702146" w:rsidP="00702146">
            <w:pPr>
              <w:spacing w:before="120" w:after="120" w:line="216" w:lineRule="auto"/>
              <w:rPr>
                <w:sz w:val="18"/>
                <w:szCs w:val="18"/>
              </w:rPr>
            </w:pPr>
            <w:r w:rsidRPr="00702146">
              <w:rPr>
                <w:sz w:val="18"/>
                <w:szCs w:val="18"/>
              </w:rPr>
              <w:t>- Funktionen von Sprache im Unterricht reflektieren;</w:t>
            </w:r>
          </w:p>
          <w:p w14:paraId="7CFF41AD" w14:textId="77777777" w:rsidR="00702146" w:rsidRPr="00702146" w:rsidRDefault="00702146" w:rsidP="00702146">
            <w:pPr>
              <w:spacing w:before="120" w:after="120" w:line="216" w:lineRule="auto"/>
              <w:rPr>
                <w:sz w:val="18"/>
                <w:szCs w:val="18"/>
              </w:rPr>
            </w:pPr>
            <w:r w:rsidRPr="00702146">
              <w:rPr>
                <w:sz w:val="18"/>
                <w:szCs w:val="18"/>
              </w:rPr>
              <w:t>- sexualfreundliche, situationsbezogene, Intimität schützende, nicht diskriminierende Sprache – sachdienliche Kommunikation</w:t>
            </w:r>
          </w:p>
          <w:p w14:paraId="429676D2" w14:textId="678779A3" w:rsidR="00702146" w:rsidRPr="00702146" w:rsidRDefault="00702146" w:rsidP="00702146">
            <w:pPr>
              <w:spacing w:before="120" w:after="120" w:line="216" w:lineRule="auto"/>
              <w:rPr>
                <w:rFonts w:ascii="Arial" w:hAnsi="Arial" w:cs="Arial"/>
                <w:color w:val="FF0000"/>
                <w:sz w:val="18"/>
                <w:szCs w:val="18"/>
                <w:u w:val="single"/>
              </w:rPr>
            </w:pPr>
          </w:p>
        </w:tc>
        <w:tc>
          <w:tcPr>
            <w:tcW w:w="6520" w:type="dxa"/>
            <w:shd w:val="clear" w:color="auto" w:fill="FFF2CC" w:themeFill="accent4" w:themeFillTint="33"/>
          </w:tcPr>
          <w:p w14:paraId="2356E94F" w14:textId="099B9617" w:rsidR="00702146" w:rsidRPr="00702146" w:rsidRDefault="00702146" w:rsidP="00702146">
            <w:pPr>
              <w:spacing w:before="120" w:after="120" w:line="216" w:lineRule="auto"/>
              <w:rPr>
                <w:sz w:val="18"/>
                <w:szCs w:val="18"/>
              </w:rPr>
            </w:pPr>
            <w:r w:rsidRPr="00702146">
              <w:rPr>
                <w:b/>
                <w:sz w:val="18"/>
                <w:szCs w:val="18"/>
              </w:rPr>
              <w:lastRenderedPageBreak/>
              <w:t>Kompetenzbereiche und Standards</w:t>
            </w:r>
            <w:r w:rsidRPr="00702146">
              <w:rPr>
                <w:b/>
                <w:sz w:val="18"/>
                <w:szCs w:val="18"/>
              </w:rPr>
              <w:br/>
              <w:t>(Niveaustufe/n) [K]</w:t>
            </w:r>
          </w:p>
          <w:p w14:paraId="584147E6" w14:textId="77777777" w:rsidR="00702146" w:rsidRPr="00702146" w:rsidRDefault="00702146" w:rsidP="00702146">
            <w:pPr>
              <w:spacing w:before="120" w:after="120" w:line="216" w:lineRule="auto"/>
              <w:rPr>
                <w:b/>
                <w:bCs/>
                <w:sz w:val="18"/>
                <w:szCs w:val="18"/>
              </w:rPr>
            </w:pPr>
            <w:r w:rsidRPr="00702146">
              <w:rPr>
                <w:b/>
                <w:bCs/>
                <w:sz w:val="18"/>
                <w:szCs w:val="18"/>
              </w:rPr>
              <w:t>K1 Mit Fachwissen umgehen</w:t>
            </w:r>
          </w:p>
          <w:p w14:paraId="5B703857" w14:textId="61498D7A" w:rsidR="00702146" w:rsidRPr="00702146" w:rsidRDefault="00702146" w:rsidP="00702146">
            <w:pPr>
              <w:spacing w:before="120" w:after="120" w:line="216" w:lineRule="auto"/>
              <w:rPr>
                <w:sz w:val="18"/>
                <w:szCs w:val="18"/>
              </w:rPr>
            </w:pPr>
            <w:r w:rsidRPr="00702146">
              <w:rPr>
                <w:sz w:val="18"/>
                <w:szCs w:val="18"/>
              </w:rPr>
              <w:t>K1.0.4 Ein Ganzes besteht aus zusammenwirkenden Einzelteilen</w:t>
            </w:r>
          </w:p>
          <w:p w14:paraId="3AC4B265" w14:textId="2B2694C1"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41C7AC88" w14:textId="2B4775A5" w:rsidR="00702146" w:rsidRPr="00702146" w:rsidRDefault="00702146" w:rsidP="00702146">
            <w:pPr>
              <w:spacing w:before="120" w:after="120" w:line="216" w:lineRule="auto"/>
              <w:rPr>
                <w:sz w:val="18"/>
                <w:szCs w:val="18"/>
              </w:rPr>
            </w:pPr>
            <w:r w:rsidRPr="00702146">
              <w:rPr>
                <w:sz w:val="18"/>
                <w:szCs w:val="18"/>
              </w:rPr>
              <w:t>- wichtige Faktoren zur Gesundhaltung des eigenen Körpers nennen (Niveau C)</w:t>
            </w:r>
          </w:p>
          <w:p w14:paraId="49257820" w14:textId="48670708" w:rsidR="00702146" w:rsidRPr="00702146" w:rsidRDefault="00702146" w:rsidP="00702146">
            <w:pPr>
              <w:spacing w:before="120" w:after="120" w:line="216" w:lineRule="auto"/>
              <w:rPr>
                <w:sz w:val="18"/>
                <w:szCs w:val="18"/>
              </w:rPr>
            </w:pPr>
            <w:r w:rsidRPr="00702146">
              <w:rPr>
                <w:sz w:val="18"/>
                <w:szCs w:val="18"/>
              </w:rPr>
              <w:t>- Maßnahmen zur Gesundhaltung des eigenen Körpers begründen (Niveau D)</w:t>
            </w:r>
          </w:p>
          <w:p w14:paraId="3D7E4FBF" w14:textId="77777777" w:rsidR="00702146" w:rsidRPr="00702146" w:rsidRDefault="00702146" w:rsidP="00702146">
            <w:pPr>
              <w:spacing w:before="120" w:after="120" w:line="216" w:lineRule="auto"/>
              <w:rPr>
                <w:b/>
                <w:bCs/>
                <w:sz w:val="18"/>
                <w:szCs w:val="18"/>
              </w:rPr>
            </w:pPr>
            <w:r w:rsidRPr="00702146">
              <w:rPr>
                <w:b/>
                <w:bCs/>
                <w:sz w:val="18"/>
                <w:szCs w:val="18"/>
              </w:rPr>
              <w:t>K2 Erkenntnisse gewinnen</w:t>
            </w:r>
          </w:p>
          <w:p w14:paraId="31C63059" w14:textId="77777777" w:rsidR="00702146" w:rsidRPr="00702146" w:rsidRDefault="00702146" w:rsidP="00702146">
            <w:pPr>
              <w:spacing w:before="120" w:after="120" w:line="216" w:lineRule="auto"/>
              <w:rPr>
                <w:sz w:val="18"/>
                <w:szCs w:val="18"/>
              </w:rPr>
            </w:pPr>
            <w:r w:rsidRPr="00702146">
              <w:rPr>
                <w:sz w:val="18"/>
                <w:szCs w:val="18"/>
              </w:rPr>
              <w:t>K2.1 Beobachten, Vergleichen, Ordnen</w:t>
            </w:r>
          </w:p>
          <w:p w14:paraId="0B7AD867" w14:textId="4330D213" w:rsidR="00702146" w:rsidRPr="00702146" w:rsidRDefault="00702146" w:rsidP="00702146">
            <w:pPr>
              <w:spacing w:before="120" w:after="120" w:line="216" w:lineRule="auto"/>
              <w:rPr>
                <w:sz w:val="18"/>
                <w:szCs w:val="18"/>
              </w:rPr>
            </w:pPr>
            <w:r w:rsidRPr="00702146">
              <w:rPr>
                <w:sz w:val="18"/>
                <w:szCs w:val="18"/>
              </w:rPr>
              <w:t>K2.1.2 Vergleichen und Ordnen</w:t>
            </w:r>
          </w:p>
          <w:p w14:paraId="02CCA3E4" w14:textId="65D9598B" w:rsidR="00702146" w:rsidRPr="00702146" w:rsidRDefault="00702146" w:rsidP="00702146">
            <w:pPr>
              <w:spacing w:before="120" w:after="120" w:line="216" w:lineRule="auto"/>
              <w:rPr>
                <w:sz w:val="18"/>
                <w:szCs w:val="18"/>
              </w:rPr>
            </w:pPr>
            <w:r w:rsidRPr="00702146">
              <w:rPr>
                <w:sz w:val="18"/>
                <w:szCs w:val="18"/>
              </w:rPr>
              <w:t>- mit vorgegebenen Kriterien beschreibend Sach</w:t>
            </w:r>
            <w:r w:rsidRPr="00702146">
              <w:rPr>
                <w:sz w:val="18"/>
                <w:szCs w:val="18"/>
              </w:rPr>
              <w:softHyphen/>
              <w:t>verhalte/Objekte ordnen und vergleichen (Niveau C/D)</w:t>
            </w:r>
          </w:p>
          <w:p w14:paraId="7FB80557" w14:textId="18458F7F" w:rsidR="00702146" w:rsidRPr="00702146" w:rsidRDefault="00702146" w:rsidP="00702146">
            <w:pPr>
              <w:spacing w:before="120" w:after="120" w:line="216" w:lineRule="auto"/>
              <w:rPr>
                <w:sz w:val="18"/>
                <w:szCs w:val="18"/>
              </w:rPr>
            </w:pPr>
            <w:r w:rsidRPr="00702146">
              <w:rPr>
                <w:sz w:val="18"/>
                <w:szCs w:val="18"/>
              </w:rPr>
              <w:t>K2.2 Naturwissenschaftliche Untersuchungen durchführen</w:t>
            </w:r>
          </w:p>
          <w:p w14:paraId="51B1DE8E" w14:textId="77777777" w:rsidR="00702146" w:rsidRPr="00702146" w:rsidRDefault="00702146" w:rsidP="00702146">
            <w:pPr>
              <w:spacing w:before="120" w:after="120" w:line="216" w:lineRule="auto"/>
              <w:rPr>
                <w:sz w:val="18"/>
                <w:szCs w:val="18"/>
              </w:rPr>
            </w:pPr>
            <w:r w:rsidRPr="00702146">
              <w:rPr>
                <w:sz w:val="18"/>
                <w:szCs w:val="18"/>
              </w:rPr>
              <w:t>K2.2.1 Fragestellung</w:t>
            </w:r>
          </w:p>
          <w:p w14:paraId="21A8533C" w14:textId="50E98DD6"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4ADF7965" w14:textId="78CDFF70" w:rsidR="00702146" w:rsidRPr="00702146" w:rsidRDefault="00702146" w:rsidP="00702146">
            <w:pPr>
              <w:spacing w:before="120" w:after="120" w:line="216" w:lineRule="auto"/>
              <w:rPr>
                <w:sz w:val="18"/>
                <w:szCs w:val="18"/>
              </w:rPr>
            </w:pPr>
            <w:r w:rsidRPr="00702146">
              <w:rPr>
                <w:sz w:val="18"/>
                <w:szCs w:val="18"/>
              </w:rPr>
              <w:t>- Fragen zu naturwissenschaftlichen Sachverhalten/ Objekten formulieren (Niveau C)</w:t>
            </w:r>
          </w:p>
          <w:p w14:paraId="26345A76" w14:textId="4F41E6A8" w:rsidR="00702146" w:rsidRPr="00702146" w:rsidRDefault="00702146" w:rsidP="00702146">
            <w:pPr>
              <w:spacing w:before="120" w:after="120" w:line="216" w:lineRule="auto"/>
              <w:rPr>
                <w:sz w:val="18"/>
                <w:szCs w:val="18"/>
              </w:rPr>
            </w:pPr>
            <w:r w:rsidRPr="00702146">
              <w:rPr>
                <w:sz w:val="18"/>
                <w:szCs w:val="18"/>
              </w:rPr>
              <w:t>- naturwissenschaftliche Fragen formulieren (Niveau D)</w:t>
            </w:r>
          </w:p>
          <w:p w14:paraId="417F371C" w14:textId="77777777" w:rsidR="00702146" w:rsidRPr="00702146" w:rsidRDefault="00702146" w:rsidP="00702146">
            <w:pPr>
              <w:spacing w:before="120" w:after="120" w:line="216" w:lineRule="auto"/>
              <w:rPr>
                <w:b/>
                <w:bCs/>
                <w:sz w:val="18"/>
                <w:szCs w:val="18"/>
              </w:rPr>
            </w:pPr>
            <w:r w:rsidRPr="00702146">
              <w:rPr>
                <w:b/>
                <w:bCs/>
                <w:sz w:val="18"/>
                <w:szCs w:val="18"/>
              </w:rPr>
              <w:t>K3 Kommunizieren</w:t>
            </w:r>
          </w:p>
          <w:p w14:paraId="487209A2" w14:textId="77777777" w:rsidR="00702146" w:rsidRPr="00702146" w:rsidRDefault="00702146" w:rsidP="00702146">
            <w:pPr>
              <w:spacing w:before="120" w:after="120" w:line="216" w:lineRule="auto"/>
              <w:rPr>
                <w:sz w:val="18"/>
                <w:szCs w:val="18"/>
              </w:rPr>
            </w:pPr>
            <w:r w:rsidRPr="00702146">
              <w:rPr>
                <w:sz w:val="18"/>
                <w:szCs w:val="18"/>
              </w:rPr>
              <w:t>K3.1 Informationen erschließen – Textrezeption (mündlich und schriftlich)</w:t>
            </w:r>
          </w:p>
          <w:p w14:paraId="59E86B3C" w14:textId="77777777" w:rsidR="00702146" w:rsidRPr="00702146" w:rsidRDefault="00702146" w:rsidP="00702146">
            <w:pPr>
              <w:spacing w:before="120" w:after="120" w:line="216" w:lineRule="auto"/>
              <w:rPr>
                <w:sz w:val="18"/>
                <w:szCs w:val="18"/>
              </w:rPr>
            </w:pPr>
            <w:r w:rsidRPr="00702146">
              <w:rPr>
                <w:sz w:val="18"/>
                <w:szCs w:val="18"/>
              </w:rPr>
              <w:t>K3.1.1 Recherchieren</w:t>
            </w:r>
          </w:p>
          <w:p w14:paraId="34C9ADC2" w14:textId="59A59F2E"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381BAF10" w14:textId="1952DF35" w:rsidR="00702146" w:rsidRPr="00702146" w:rsidRDefault="00702146" w:rsidP="00702146">
            <w:pPr>
              <w:spacing w:before="120" w:after="120" w:line="216" w:lineRule="auto"/>
              <w:rPr>
                <w:sz w:val="18"/>
                <w:szCs w:val="18"/>
              </w:rPr>
            </w:pPr>
            <w:r w:rsidRPr="00702146">
              <w:rPr>
                <w:sz w:val="18"/>
                <w:szCs w:val="18"/>
              </w:rPr>
              <w:t>- Informationen aus einem Text aufgabengeleitet entnehmen und wiedergeben (Niveau C/D)</w:t>
            </w:r>
          </w:p>
          <w:p w14:paraId="1917CC83" w14:textId="0A40784C" w:rsidR="00702146" w:rsidRPr="00702146" w:rsidRDefault="00702146" w:rsidP="00702146">
            <w:pPr>
              <w:spacing w:before="120" w:after="120" w:line="216" w:lineRule="auto"/>
              <w:rPr>
                <w:sz w:val="18"/>
                <w:szCs w:val="18"/>
              </w:rPr>
            </w:pPr>
            <w:r w:rsidRPr="00702146">
              <w:rPr>
                <w:sz w:val="18"/>
                <w:szCs w:val="18"/>
              </w:rPr>
              <w:t>K3.1.2 Informationen aus grafischen Darstellungen entnehmen</w:t>
            </w:r>
          </w:p>
          <w:p w14:paraId="3B1951F6" w14:textId="3D5BC7AC"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556A203C" w14:textId="07CC6E8C" w:rsidR="00702146" w:rsidRPr="00702146" w:rsidRDefault="00702146" w:rsidP="00702146">
            <w:pPr>
              <w:spacing w:before="120" w:after="120" w:line="216" w:lineRule="auto"/>
              <w:rPr>
                <w:sz w:val="18"/>
                <w:szCs w:val="18"/>
              </w:rPr>
            </w:pPr>
            <w:r w:rsidRPr="00702146">
              <w:rPr>
                <w:sz w:val="18"/>
                <w:szCs w:val="18"/>
              </w:rPr>
              <w:t>- grafische Darstellungen beschreiben und aus ihnen Daten entnehmen (Niveau C/D)</w:t>
            </w:r>
          </w:p>
          <w:p w14:paraId="63637DC7" w14:textId="77777777" w:rsidR="00702146" w:rsidRPr="00702146" w:rsidRDefault="00702146" w:rsidP="00702146">
            <w:pPr>
              <w:spacing w:before="120" w:after="120" w:line="216" w:lineRule="auto"/>
              <w:rPr>
                <w:sz w:val="18"/>
                <w:szCs w:val="18"/>
              </w:rPr>
            </w:pPr>
            <w:r w:rsidRPr="00702146">
              <w:rPr>
                <w:sz w:val="18"/>
                <w:szCs w:val="18"/>
              </w:rPr>
              <w:t>K3.2 Informationen weitergeben – Textproduktion (mündlich und schriftlich)</w:t>
            </w:r>
          </w:p>
          <w:p w14:paraId="7ADD2F47" w14:textId="77777777" w:rsidR="00702146" w:rsidRPr="00702146" w:rsidRDefault="00702146" w:rsidP="00702146">
            <w:pPr>
              <w:spacing w:before="120" w:after="120" w:line="216" w:lineRule="auto"/>
              <w:rPr>
                <w:sz w:val="18"/>
                <w:szCs w:val="18"/>
              </w:rPr>
            </w:pPr>
            <w:r w:rsidRPr="00702146">
              <w:rPr>
                <w:sz w:val="18"/>
                <w:szCs w:val="18"/>
              </w:rPr>
              <w:lastRenderedPageBreak/>
              <w:t>K3.2.1 Darstellungsfor</w:t>
            </w:r>
            <w:r w:rsidRPr="00702146">
              <w:rPr>
                <w:sz w:val="18"/>
                <w:szCs w:val="18"/>
              </w:rPr>
              <w:softHyphen/>
              <w:t>men wechseln</w:t>
            </w:r>
          </w:p>
          <w:p w14:paraId="4A609A7C" w14:textId="162CDA0B"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3F1F4320" w14:textId="2608073A" w:rsidR="00702146" w:rsidRPr="00702146" w:rsidRDefault="00702146" w:rsidP="00702146">
            <w:pPr>
              <w:spacing w:before="120" w:after="120" w:line="216" w:lineRule="auto"/>
              <w:rPr>
                <w:sz w:val="18"/>
                <w:szCs w:val="18"/>
              </w:rPr>
            </w:pPr>
            <w:r w:rsidRPr="00702146">
              <w:rPr>
                <w:sz w:val="18"/>
                <w:szCs w:val="18"/>
              </w:rPr>
              <w:t>- Daten in Tabellen, Schaubildern und Diagrammen eintragen (Niveau C)</w:t>
            </w:r>
          </w:p>
          <w:p w14:paraId="2D5F041C" w14:textId="5057F8C3" w:rsidR="00702146" w:rsidRPr="00702146" w:rsidRDefault="00702146" w:rsidP="00702146">
            <w:pPr>
              <w:spacing w:before="120" w:after="120" w:line="216" w:lineRule="auto"/>
              <w:rPr>
                <w:sz w:val="18"/>
                <w:szCs w:val="18"/>
              </w:rPr>
            </w:pPr>
            <w:r w:rsidRPr="00702146">
              <w:rPr>
                <w:sz w:val="18"/>
                <w:szCs w:val="18"/>
              </w:rPr>
              <w:t>- Daten strukturieren und Tabellen, Schaubilder und Diagramme nach Vorgabe dar</w:t>
            </w:r>
            <w:r w:rsidRPr="00702146">
              <w:rPr>
                <w:sz w:val="18"/>
                <w:szCs w:val="18"/>
              </w:rPr>
              <w:softHyphen/>
              <w:t>stellen (Niveau D)</w:t>
            </w:r>
          </w:p>
          <w:p w14:paraId="312D65B6" w14:textId="489B377E" w:rsidR="00702146" w:rsidRPr="00702146" w:rsidRDefault="00702146" w:rsidP="00702146">
            <w:pPr>
              <w:spacing w:before="120" w:after="120" w:line="216" w:lineRule="auto"/>
              <w:rPr>
                <w:sz w:val="18"/>
                <w:szCs w:val="18"/>
              </w:rPr>
            </w:pPr>
            <w:r w:rsidRPr="00702146">
              <w:rPr>
                <w:sz w:val="18"/>
                <w:szCs w:val="18"/>
              </w:rPr>
              <w:t>K3.2.2 Texte zu Sachverhalten produzieren</w:t>
            </w:r>
          </w:p>
          <w:p w14:paraId="68C2169B" w14:textId="4F144921"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4853BBA1" w14:textId="11AA0639" w:rsidR="00702146" w:rsidRPr="00702146" w:rsidRDefault="00702146" w:rsidP="00702146">
            <w:pPr>
              <w:spacing w:before="120" w:after="120" w:line="216" w:lineRule="auto"/>
              <w:rPr>
                <w:sz w:val="18"/>
                <w:szCs w:val="18"/>
              </w:rPr>
            </w:pPr>
            <w:r w:rsidRPr="00702146">
              <w:rPr>
                <w:sz w:val="18"/>
                <w:szCs w:val="18"/>
              </w:rPr>
              <w:t>- naturwissenschaftliche Sachverhalte alltagssprachlich beschreiben (Niveau C)</w:t>
            </w:r>
          </w:p>
          <w:p w14:paraId="4F51EF9F" w14:textId="3F2E7762" w:rsidR="00702146" w:rsidRPr="00702146" w:rsidRDefault="00702146" w:rsidP="00702146">
            <w:pPr>
              <w:spacing w:before="120" w:after="120" w:line="216" w:lineRule="auto"/>
              <w:rPr>
                <w:sz w:val="18"/>
                <w:szCs w:val="18"/>
              </w:rPr>
            </w:pPr>
            <w:r w:rsidRPr="00702146">
              <w:rPr>
                <w:sz w:val="18"/>
                <w:szCs w:val="18"/>
              </w:rPr>
              <w:t>- naturwissenschaftliche Sachverhalte unter Verwendung der Alltagssprache unter Einbeziehung von Fachbegriffen beschreiben (Niveau D)</w:t>
            </w:r>
          </w:p>
          <w:p w14:paraId="20309BEA" w14:textId="77777777" w:rsidR="00702146" w:rsidRPr="00702146" w:rsidRDefault="00702146" w:rsidP="00702146">
            <w:pPr>
              <w:spacing w:before="120" w:after="120" w:line="216" w:lineRule="auto"/>
              <w:rPr>
                <w:sz w:val="18"/>
                <w:szCs w:val="18"/>
              </w:rPr>
            </w:pPr>
          </w:p>
          <w:p w14:paraId="03DA1E6D" w14:textId="77777777" w:rsidR="00702146" w:rsidRPr="00702146" w:rsidRDefault="00702146" w:rsidP="00702146">
            <w:pPr>
              <w:spacing w:before="120" w:after="120" w:line="216" w:lineRule="auto"/>
              <w:rPr>
                <w:sz w:val="18"/>
                <w:szCs w:val="18"/>
              </w:rPr>
            </w:pPr>
            <w:r w:rsidRPr="00702146">
              <w:rPr>
                <w:sz w:val="18"/>
                <w:szCs w:val="18"/>
              </w:rPr>
              <w:t>K3.2.4 Präsentieren</w:t>
            </w:r>
          </w:p>
          <w:p w14:paraId="361CC945" w14:textId="3C97370D"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186FEECF" w14:textId="424619A5" w:rsidR="00702146" w:rsidRPr="00702146" w:rsidRDefault="00702146" w:rsidP="00702146">
            <w:pPr>
              <w:spacing w:before="120" w:after="120" w:line="216" w:lineRule="auto"/>
              <w:rPr>
                <w:sz w:val="18"/>
                <w:szCs w:val="18"/>
              </w:rPr>
            </w:pPr>
            <w:r w:rsidRPr="00702146">
              <w:rPr>
                <w:sz w:val="18"/>
                <w:szCs w:val="18"/>
              </w:rPr>
              <w:t>- Medien nutzen, um eigene Ideen und Themen darzustellen (Niveau C)</w:t>
            </w:r>
          </w:p>
          <w:p w14:paraId="19293725" w14:textId="0EE9353F" w:rsidR="00702146" w:rsidRPr="00702146" w:rsidRDefault="00702146" w:rsidP="00702146">
            <w:pPr>
              <w:spacing w:before="120" w:after="120" w:line="216" w:lineRule="auto"/>
              <w:rPr>
                <w:sz w:val="18"/>
                <w:szCs w:val="18"/>
              </w:rPr>
            </w:pPr>
            <w:r w:rsidRPr="00702146">
              <w:rPr>
                <w:sz w:val="18"/>
                <w:szCs w:val="18"/>
              </w:rPr>
              <w:t xml:space="preserve">- mithilfe von Stichworten, Anschauung </w:t>
            </w:r>
            <w:proofErr w:type="spellStart"/>
            <w:r w:rsidRPr="00702146">
              <w:rPr>
                <w:sz w:val="18"/>
                <w:szCs w:val="18"/>
              </w:rPr>
              <w:t>smaterialien</w:t>
            </w:r>
            <w:proofErr w:type="spellEnd"/>
            <w:r w:rsidRPr="00702146">
              <w:rPr>
                <w:sz w:val="18"/>
                <w:szCs w:val="18"/>
              </w:rPr>
              <w:t xml:space="preserve"> und Medien Ergebnisse präsen</w:t>
            </w:r>
            <w:r w:rsidRPr="00702146">
              <w:rPr>
                <w:sz w:val="18"/>
                <w:szCs w:val="18"/>
              </w:rPr>
              <w:softHyphen/>
              <w:t>tieren (Niveau D)</w:t>
            </w:r>
          </w:p>
          <w:p w14:paraId="5D3545E7" w14:textId="77777777" w:rsidR="00702146" w:rsidRPr="00702146" w:rsidRDefault="00702146" w:rsidP="00702146">
            <w:pPr>
              <w:spacing w:before="120" w:after="120" w:line="216" w:lineRule="auto"/>
              <w:rPr>
                <w:sz w:val="18"/>
                <w:szCs w:val="18"/>
              </w:rPr>
            </w:pPr>
            <w:r w:rsidRPr="00702146">
              <w:rPr>
                <w:sz w:val="18"/>
                <w:szCs w:val="18"/>
              </w:rPr>
              <w:t>K3.3 Argumentieren – Interaktion</w:t>
            </w:r>
          </w:p>
          <w:p w14:paraId="5FC7A959" w14:textId="77777777" w:rsidR="00702146" w:rsidRPr="00702146" w:rsidRDefault="00702146" w:rsidP="00702146">
            <w:pPr>
              <w:spacing w:before="120" w:after="120" w:line="216" w:lineRule="auto"/>
              <w:rPr>
                <w:sz w:val="18"/>
                <w:szCs w:val="18"/>
              </w:rPr>
            </w:pPr>
            <w:r w:rsidRPr="00702146">
              <w:rPr>
                <w:sz w:val="18"/>
                <w:szCs w:val="18"/>
              </w:rPr>
              <w:t>K3.3.1 Schlüssige Begründungen von Aussagen formulieren</w:t>
            </w:r>
          </w:p>
          <w:p w14:paraId="0DDA15A3" w14:textId="26ED5BA4"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06CEF899" w14:textId="0B68F17A" w:rsidR="00702146" w:rsidRPr="00702146" w:rsidRDefault="00702146" w:rsidP="00702146">
            <w:pPr>
              <w:spacing w:before="120" w:after="120" w:line="216" w:lineRule="auto"/>
              <w:rPr>
                <w:sz w:val="18"/>
                <w:szCs w:val="18"/>
              </w:rPr>
            </w:pPr>
            <w:r w:rsidRPr="00702146">
              <w:rPr>
                <w:sz w:val="18"/>
                <w:szCs w:val="18"/>
              </w:rPr>
              <w:t>- begründet ihre Meinung äußern (Niveau C)</w:t>
            </w:r>
          </w:p>
          <w:p w14:paraId="4D23B8E9" w14:textId="5C7FB9CC" w:rsidR="00702146" w:rsidRPr="00702146" w:rsidRDefault="00702146" w:rsidP="00702146">
            <w:pPr>
              <w:spacing w:before="120" w:after="120" w:line="216" w:lineRule="auto"/>
              <w:rPr>
                <w:sz w:val="18"/>
                <w:szCs w:val="18"/>
              </w:rPr>
            </w:pPr>
            <w:r w:rsidRPr="00702146">
              <w:rPr>
                <w:sz w:val="18"/>
                <w:szCs w:val="18"/>
              </w:rPr>
              <w:t>- Aussagen und Behauptungen mithilfe von Beispielen, einfachen Fakten oder Daten begründen (Niveau D)</w:t>
            </w:r>
          </w:p>
          <w:p w14:paraId="6E799D5F" w14:textId="77777777" w:rsidR="00702146" w:rsidRPr="00702146" w:rsidRDefault="00702146" w:rsidP="00702146">
            <w:pPr>
              <w:spacing w:before="120" w:after="120" w:line="216" w:lineRule="auto"/>
              <w:rPr>
                <w:sz w:val="18"/>
                <w:szCs w:val="18"/>
              </w:rPr>
            </w:pPr>
            <w:r w:rsidRPr="00702146">
              <w:rPr>
                <w:sz w:val="18"/>
                <w:szCs w:val="18"/>
              </w:rPr>
              <w:t>K3.4 Über (Fach-)Sprache nachdenken – Sprachbewusstheit</w:t>
            </w:r>
          </w:p>
          <w:p w14:paraId="4A973528" w14:textId="7E81BD36" w:rsidR="00702146" w:rsidRPr="00702146" w:rsidRDefault="00702146" w:rsidP="00702146">
            <w:pPr>
              <w:spacing w:before="120" w:after="120" w:line="216" w:lineRule="auto"/>
              <w:rPr>
                <w:sz w:val="18"/>
                <w:szCs w:val="18"/>
              </w:rPr>
            </w:pPr>
            <w:r w:rsidRPr="00702146">
              <w:rPr>
                <w:sz w:val="18"/>
                <w:szCs w:val="18"/>
              </w:rPr>
              <w:t>K3.4.1 Sprache im Fachunterricht thematisieren</w:t>
            </w:r>
          </w:p>
          <w:p w14:paraId="78D7BA76" w14:textId="1879FE63"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07192726" w14:textId="689A5A08" w:rsidR="00702146" w:rsidRPr="00702146" w:rsidRDefault="00702146" w:rsidP="00702146">
            <w:pPr>
              <w:spacing w:before="120" w:after="120" w:line="216" w:lineRule="auto"/>
              <w:rPr>
                <w:sz w:val="18"/>
                <w:szCs w:val="18"/>
              </w:rPr>
            </w:pPr>
            <w:r w:rsidRPr="00702146">
              <w:rPr>
                <w:sz w:val="18"/>
                <w:szCs w:val="18"/>
              </w:rPr>
              <w:t>- mehrdeutige Wörter voneinander unterscheiden (Niveau C/D)</w:t>
            </w:r>
          </w:p>
          <w:p w14:paraId="6AFF8E08" w14:textId="77777777" w:rsidR="00702146" w:rsidRPr="00702146" w:rsidRDefault="00702146" w:rsidP="00702146">
            <w:pPr>
              <w:spacing w:before="120" w:after="120" w:line="216" w:lineRule="auto"/>
              <w:rPr>
                <w:sz w:val="18"/>
                <w:szCs w:val="18"/>
              </w:rPr>
            </w:pPr>
            <w:r w:rsidRPr="00702146">
              <w:rPr>
                <w:sz w:val="18"/>
                <w:szCs w:val="18"/>
              </w:rPr>
              <w:t>K3.4.2 Alltags- und Fachsprache bewusst ver</w:t>
            </w:r>
            <w:r w:rsidRPr="00702146">
              <w:rPr>
                <w:sz w:val="18"/>
                <w:szCs w:val="18"/>
              </w:rPr>
              <w:softHyphen/>
              <w:t>wenden</w:t>
            </w:r>
          </w:p>
          <w:p w14:paraId="277994B0" w14:textId="6A7D2A29"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7E49E6EB" w14:textId="3C1FFFDE" w:rsidR="00702146" w:rsidRPr="00702146" w:rsidRDefault="00702146" w:rsidP="00702146">
            <w:pPr>
              <w:spacing w:before="120" w:after="120" w:line="216" w:lineRule="auto"/>
              <w:rPr>
                <w:sz w:val="18"/>
                <w:szCs w:val="18"/>
              </w:rPr>
            </w:pPr>
            <w:r w:rsidRPr="00702146">
              <w:rPr>
                <w:sz w:val="18"/>
                <w:szCs w:val="18"/>
              </w:rPr>
              <w:t>- zwischen alltags- und fachsprachlicher  Be</w:t>
            </w:r>
            <w:r w:rsidRPr="00702146">
              <w:rPr>
                <w:sz w:val="18"/>
                <w:szCs w:val="18"/>
              </w:rPr>
              <w:softHyphen/>
              <w:t>schreibung von Sachverhalten unter</w:t>
            </w:r>
            <w:r w:rsidRPr="00702146">
              <w:rPr>
                <w:sz w:val="18"/>
                <w:szCs w:val="18"/>
              </w:rPr>
              <w:softHyphen/>
              <w:t>scheiden (Niveau C/D)</w:t>
            </w:r>
          </w:p>
          <w:p w14:paraId="523BEDBC" w14:textId="77777777" w:rsidR="00702146" w:rsidRPr="00702146" w:rsidRDefault="00702146" w:rsidP="00702146">
            <w:pPr>
              <w:spacing w:before="120" w:after="120" w:line="216" w:lineRule="auto"/>
              <w:rPr>
                <w:sz w:val="18"/>
                <w:szCs w:val="18"/>
              </w:rPr>
            </w:pPr>
          </w:p>
          <w:p w14:paraId="601C2308" w14:textId="77777777" w:rsidR="00702146" w:rsidRPr="00702146" w:rsidRDefault="00702146" w:rsidP="00702146">
            <w:pPr>
              <w:spacing w:before="120" w:after="120" w:line="216" w:lineRule="auto"/>
              <w:rPr>
                <w:b/>
                <w:bCs/>
                <w:sz w:val="18"/>
                <w:szCs w:val="18"/>
              </w:rPr>
            </w:pPr>
            <w:r w:rsidRPr="00702146">
              <w:rPr>
                <w:b/>
                <w:bCs/>
                <w:sz w:val="18"/>
                <w:szCs w:val="18"/>
              </w:rPr>
              <w:t>K4 Bewerten</w:t>
            </w:r>
          </w:p>
          <w:p w14:paraId="3278CCAA" w14:textId="77777777" w:rsidR="00702146" w:rsidRPr="00702146" w:rsidRDefault="00702146" w:rsidP="00702146">
            <w:pPr>
              <w:spacing w:before="120" w:after="120" w:line="216" w:lineRule="auto"/>
              <w:rPr>
                <w:sz w:val="18"/>
                <w:szCs w:val="18"/>
              </w:rPr>
            </w:pPr>
            <w:r w:rsidRPr="00702146">
              <w:rPr>
                <w:sz w:val="18"/>
                <w:szCs w:val="18"/>
              </w:rPr>
              <w:t>K4.1 Handlungsoptionen diskutieren und aus</w:t>
            </w:r>
            <w:r w:rsidRPr="00702146">
              <w:rPr>
                <w:sz w:val="18"/>
                <w:szCs w:val="18"/>
              </w:rPr>
              <w:softHyphen/>
              <w:t>wählen</w:t>
            </w:r>
          </w:p>
          <w:p w14:paraId="5F5058AB" w14:textId="77777777" w:rsidR="00702146" w:rsidRPr="00702146" w:rsidRDefault="00702146" w:rsidP="00702146">
            <w:pPr>
              <w:spacing w:before="120" w:after="120" w:line="216" w:lineRule="auto"/>
              <w:rPr>
                <w:sz w:val="18"/>
                <w:szCs w:val="18"/>
              </w:rPr>
            </w:pPr>
            <w:r w:rsidRPr="00702146">
              <w:rPr>
                <w:sz w:val="18"/>
                <w:szCs w:val="18"/>
              </w:rPr>
              <w:t>K4.1.1 Bewertungskriterien</w:t>
            </w:r>
          </w:p>
          <w:p w14:paraId="7E5C8E75" w14:textId="689CCB3E"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79448AD8" w14:textId="6428134E" w:rsidR="00702146" w:rsidRPr="00702146" w:rsidRDefault="00702146" w:rsidP="00702146">
            <w:pPr>
              <w:spacing w:before="120" w:after="120" w:line="216" w:lineRule="auto"/>
              <w:rPr>
                <w:sz w:val="18"/>
                <w:szCs w:val="18"/>
              </w:rPr>
            </w:pPr>
            <w:r w:rsidRPr="00702146">
              <w:rPr>
                <w:sz w:val="18"/>
                <w:szCs w:val="18"/>
              </w:rPr>
              <w:lastRenderedPageBreak/>
              <w:t>- zu einem Sachverhalt ihre Meinung äußern (Niveau C)</w:t>
            </w:r>
          </w:p>
          <w:p w14:paraId="558F6805" w14:textId="7E358BCC" w:rsidR="00702146" w:rsidRPr="00702146" w:rsidRDefault="00702146" w:rsidP="00702146">
            <w:pPr>
              <w:spacing w:before="120" w:after="120" w:line="216" w:lineRule="auto"/>
              <w:rPr>
                <w:sz w:val="18"/>
                <w:szCs w:val="18"/>
              </w:rPr>
            </w:pPr>
            <w:r w:rsidRPr="00702146">
              <w:rPr>
                <w:sz w:val="18"/>
                <w:szCs w:val="18"/>
              </w:rPr>
              <w:t>- alltagsbezogene Bewertungskriterien festlegen (Niveau D)</w:t>
            </w:r>
          </w:p>
          <w:p w14:paraId="799662DA" w14:textId="77777777" w:rsidR="00702146" w:rsidRPr="00702146" w:rsidRDefault="00702146" w:rsidP="00702146">
            <w:pPr>
              <w:spacing w:before="120" w:after="120" w:line="216" w:lineRule="auto"/>
              <w:rPr>
                <w:sz w:val="18"/>
                <w:szCs w:val="18"/>
              </w:rPr>
            </w:pPr>
            <w:r w:rsidRPr="00702146">
              <w:rPr>
                <w:sz w:val="18"/>
                <w:szCs w:val="18"/>
              </w:rPr>
              <w:t>K4.1.2 Handlungsoptionen</w:t>
            </w:r>
          </w:p>
          <w:p w14:paraId="5BBEE02E" w14:textId="42C12429"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74FEEA89" w14:textId="3A969E55" w:rsidR="00702146" w:rsidRPr="00702146" w:rsidRDefault="00702146" w:rsidP="00702146">
            <w:pPr>
              <w:spacing w:before="120" w:after="120" w:line="216" w:lineRule="auto"/>
              <w:rPr>
                <w:sz w:val="18"/>
                <w:szCs w:val="18"/>
              </w:rPr>
            </w:pPr>
            <w:r w:rsidRPr="00702146">
              <w:rPr>
                <w:sz w:val="18"/>
                <w:szCs w:val="18"/>
              </w:rPr>
              <w:t>- Handlungsoptionen identifizieren (Niveau C)</w:t>
            </w:r>
          </w:p>
          <w:p w14:paraId="72788C71" w14:textId="48E30A04" w:rsidR="00702146" w:rsidRPr="00702146" w:rsidRDefault="00702146" w:rsidP="00702146">
            <w:pPr>
              <w:spacing w:before="120" w:after="120" w:line="216" w:lineRule="auto"/>
              <w:rPr>
                <w:sz w:val="18"/>
                <w:szCs w:val="18"/>
              </w:rPr>
            </w:pPr>
            <w:r w:rsidRPr="00702146">
              <w:rPr>
                <w:sz w:val="18"/>
                <w:szCs w:val="18"/>
              </w:rPr>
              <w:t>- Handlungsoptionen Kriterien geleitet vergleichen (Niveau D)</w:t>
            </w:r>
          </w:p>
          <w:p w14:paraId="15B0C2DD" w14:textId="77777777" w:rsidR="00702146" w:rsidRPr="00702146" w:rsidRDefault="00702146" w:rsidP="00702146">
            <w:pPr>
              <w:spacing w:before="120" w:after="120" w:line="216" w:lineRule="auto"/>
              <w:rPr>
                <w:sz w:val="18"/>
                <w:szCs w:val="18"/>
              </w:rPr>
            </w:pPr>
            <w:r w:rsidRPr="00702146">
              <w:rPr>
                <w:sz w:val="18"/>
                <w:szCs w:val="18"/>
              </w:rPr>
              <w:t>K4.2 Handlungen reflektieren</w:t>
            </w:r>
          </w:p>
          <w:p w14:paraId="39305CD8" w14:textId="77777777" w:rsidR="00702146" w:rsidRPr="00702146" w:rsidRDefault="00702146" w:rsidP="00702146">
            <w:pPr>
              <w:spacing w:before="120" w:after="120" w:line="216" w:lineRule="auto"/>
              <w:rPr>
                <w:sz w:val="18"/>
                <w:szCs w:val="18"/>
              </w:rPr>
            </w:pPr>
            <w:r w:rsidRPr="00702146">
              <w:rPr>
                <w:sz w:val="18"/>
                <w:szCs w:val="18"/>
              </w:rPr>
              <w:t>K4.2.1 Schlussfolgerungen</w:t>
            </w:r>
          </w:p>
          <w:p w14:paraId="70E24F0C" w14:textId="21989F52"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34FF7CA4" w14:textId="136A49A4" w:rsidR="00702146" w:rsidRPr="00702146" w:rsidRDefault="00702146" w:rsidP="00702146">
            <w:pPr>
              <w:spacing w:before="120" w:after="120" w:line="216" w:lineRule="auto"/>
              <w:rPr>
                <w:sz w:val="18"/>
                <w:szCs w:val="18"/>
              </w:rPr>
            </w:pPr>
            <w:r w:rsidRPr="00702146">
              <w:rPr>
                <w:sz w:val="18"/>
                <w:szCs w:val="18"/>
              </w:rPr>
              <w:t>- Schlussfolgerungen auf der Grundlage naturwissenschaftlichen Alltagswissens ziehen (Niveau C/D)</w:t>
            </w:r>
          </w:p>
          <w:p w14:paraId="485D6E07" w14:textId="77777777" w:rsidR="00702146" w:rsidRPr="00702146" w:rsidRDefault="00702146" w:rsidP="00702146">
            <w:pPr>
              <w:spacing w:before="120" w:after="120" w:line="216" w:lineRule="auto"/>
              <w:rPr>
                <w:sz w:val="18"/>
                <w:szCs w:val="18"/>
              </w:rPr>
            </w:pPr>
            <w:r w:rsidRPr="00702146">
              <w:rPr>
                <w:sz w:val="18"/>
                <w:szCs w:val="18"/>
              </w:rPr>
              <w:t>K4.3 Werte und Normen reflektieren</w:t>
            </w:r>
          </w:p>
          <w:p w14:paraId="4352E333" w14:textId="77777777" w:rsidR="00702146" w:rsidRPr="00702146" w:rsidRDefault="00702146" w:rsidP="00702146">
            <w:pPr>
              <w:spacing w:before="120" w:after="120" w:line="216" w:lineRule="auto"/>
              <w:rPr>
                <w:sz w:val="18"/>
                <w:szCs w:val="18"/>
              </w:rPr>
            </w:pPr>
            <w:r w:rsidRPr="00702146">
              <w:rPr>
                <w:sz w:val="18"/>
                <w:szCs w:val="18"/>
              </w:rPr>
              <w:t>K4.3.1 Werte und Normen</w:t>
            </w:r>
          </w:p>
          <w:p w14:paraId="68BD93DE" w14:textId="30BDA141" w:rsidR="00702146" w:rsidRPr="00702146" w:rsidRDefault="00702146" w:rsidP="00702146">
            <w:pPr>
              <w:spacing w:before="120" w:after="120" w:line="216" w:lineRule="auto"/>
              <w:rPr>
                <w:sz w:val="18"/>
                <w:szCs w:val="18"/>
              </w:rPr>
            </w:pPr>
            <w:r w:rsidRPr="00702146">
              <w:rPr>
                <w:sz w:val="18"/>
                <w:szCs w:val="18"/>
              </w:rPr>
              <w:t>Die Schülerinnen und Schüler können</w:t>
            </w:r>
          </w:p>
          <w:p w14:paraId="36123749" w14:textId="6AE7743D" w:rsidR="00702146" w:rsidRPr="00702146" w:rsidRDefault="00702146" w:rsidP="00702146">
            <w:pPr>
              <w:spacing w:before="120" w:after="120" w:line="216" w:lineRule="auto"/>
              <w:rPr>
                <w:sz w:val="18"/>
                <w:szCs w:val="18"/>
              </w:rPr>
            </w:pPr>
            <w:r w:rsidRPr="00702146">
              <w:rPr>
                <w:sz w:val="18"/>
                <w:szCs w:val="18"/>
              </w:rPr>
              <w:t>- eine wertende Aussage formulieren (Niveau C)</w:t>
            </w:r>
          </w:p>
          <w:p w14:paraId="73DFBC37" w14:textId="1CBDEECE" w:rsidR="00702146" w:rsidRPr="00702146" w:rsidRDefault="00702146" w:rsidP="00702146">
            <w:pPr>
              <w:spacing w:before="120" w:after="120" w:line="216" w:lineRule="auto"/>
              <w:rPr>
                <w:sz w:val="18"/>
                <w:szCs w:val="18"/>
              </w:rPr>
            </w:pPr>
            <w:r w:rsidRPr="00702146">
              <w:rPr>
                <w:sz w:val="18"/>
                <w:szCs w:val="18"/>
              </w:rPr>
              <w:t>- Wertvorstellungen von Meinungen, Aus</w:t>
            </w:r>
            <w:r w:rsidRPr="00702146">
              <w:rPr>
                <w:sz w:val="18"/>
                <w:szCs w:val="18"/>
              </w:rPr>
              <w:softHyphen/>
              <w:t>sagen oder Emotionen unterscheiden (Niveau D)</w:t>
            </w:r>
          </w:p>
          <w:p w14:paraId="25DB2E72" w14:textId="0B616F52" w:rsidR="00702146" w:rsidRPr="00702146" w:rsidRDefault="00702146" w:rsidP="00702146">
            <w:pPr>
              <w:spacing w:before="120" w:after="120" w:line="216" w:lineRule="auto"/>
              <w:rPr>
                <w:rFonts w:ascii="Calibri" w:hAnsi="Calibri"/>
                <w:sz w:val="18"/>
                <w:szCs w:val="18"/>
              </w:rPr>
            </w:pPr>
          </w:p>
        </w:tc>
        <w:tc>
          <w:tcPr>
            <w:tcW w:w="2268" w:type="dxa"/>
            <w:shd w:val="clear" w:color="auto" w:fill="E7E6E6" w:themeFill="background2"/>
          </w:tcPr>
          <w:p w14:paraId="5431BDA9" w14:textId="77777777" w:rsidR="00702146" w:rsidRPr="00702146" w:rsidRDefault="00702146" w:rsidP="00702146">
            <w:pPr>
              <w:spacing w:before="120" w:after="120" w:line="216" w:lineRule="auto"/>
              <w:rPr>
                <w:sz w:val="18"/>
                <w:szCs w:val="18"/>
              </w:rPr>
            </w:pPr>
            <w:r w:rsidRPr="00702146">
              <w:rPr>
                <w:sz w:val="18"/>
                <w:szCs w:val="18"/>
              </w:rPr>
              <w:lastRenderedPageBreak/>
              <w:t>Lernberatung und Leistungsdokumentation:</w:t>
            </w:r>
          </w:p>
          <w:p w14:paraId="1345CFCC" w14:textId="77777777" w:rsidR="00702146" w:rsidRPr="00702146" w:rsidRDefault="00702146" w:rsidP="00702146">
            <w:pPr>
              <w:spacing w:before="120" w:after="120" w:line="216" w:lineRule="auto"/>
              <w:rPr>
                <w:sz w:val="18"/>
                <w:szCs w:val="18"/>
              </w:rPr>
            </w:pPr>
          </w:p>
          <w:p w14:paraId="78416F97" w14:textId="77777777" w:rsidR="00702146" w:rsidRPr="00702146" w:rsidRDefault="00702146" w:rsidP="00702146">
            <w:pPr>
              <w:spacing w:before="120" w:after="120" w:line="216" w:lineRule="auto"/>
              <w:rPr>
                <w:sz w:val="18"/>
                <w:szCs w:val="18"/>
              </w:rPr>
            </w:pPr>
            <w:r w:rsidRPr="00702146">
              <w:rPr>
                <w:sz w:val="18"/>
                <w:szCs w:val="18"/>
              </w:rPr>
              <w:t>-</w:t>
            </w:r>
          </w:p>
          <w:p w14:paraId="0162F3B0" w14:textId="77777777" w:rsidR="00702146" w:rsidRPr="00702146" w:rsidRDefault="00702146" w:rsidP="00702146">
            <w:pPr>
              <w:spacing w:before="120" w:after="120" w:line="216" w:lineRule="auto"/>
              <w:rPr>
                <w:sz w:val="18"/>
                <w:szCs w:val="18"/>
              </w:rPr>
            </w:pPr>
          </w:p>
          <w:p w14:paraId="4C2B55EB" w14:textId="77777777" w:rsidR="00702146" w:rsidRPr="00702146" w:rsidRDefault="00702146" w:rsidP="00702146">
            <w:pPr>
              <w:spacing w:before="120" w:after="120" w:line="216" w:lineRule="auto"/>
              <w:rPr>
                <w:sz w:val="18"/>
                <w:szCs w:val="18"/>
              </w:rPr>
            </w:pPr>
          </w:p>
          <w:p w14:paraId="2BA2DEF9" w14:textId="6DC617F5" w:rsidR="00702146" w:rsidRPr="00702146" w:rsidRDefault="00702146" w:rsidP="00702146">
            <w:pPr>
              <w:spacing w:before="120" w:after="120" w:line="216" w:lineRule="auto"/>
              <w:rPr>
                <w:rFonts w:ascii="Arial" w:hAnsi="Arial" w:cs="Arial"/>
                <w:sz w:val="18"/>
                <w:szCs w:val="18"/>
              </w:rPr>
            </w:pPr>
          </w:p>
        </w:tc>
        <w:tc>
          <w:tcPr>
            <w:tcW w:w="1418" w:type="dxa"/>
            <w:shd w:val="clear" w:color="auto" w:fill="E2EFD9" w:themeFill="accent6" w:themeFillTint="33"/>
          </w:tcPr>
          <w:p w14:paraId="10F4E98D" w14:textId="4E0DCE80" w:rsidR="00702146" w:rsidRPr="00702146" w:rsidRDefault="00702146" w:rsidP="00702146">
            <w:pPr>
              <w:spacing w:before="120" w:after="120" w:line="216" w:lineRule="auto"/>
              <w:rPr>
                <w:rFonts w:ascii="Arial" w:hAnsi="Arial" w:cs="Arial"/>
                <w:sz w:val="18"/>
                <w:szCs w:val="18"/>
              </w:rPr>
            </w:pPr>
            <w:r w:rsidRPr="00702146">
              <w:rPr>
                <w:rFonts w:ascii="Arial" w:hAnsi="Arial" w:cs="Arial"/>
                <w:sz w:val="18"/>
                <w:szCs w:val="18"/>
              </w:rPr>
              <w:t>Keine Ausgrenzung</w:t>
            </w:r>
          </w:p>
        </w:tc>
        <w:tc>
          <w:tcPr>
            <w:tcW w:w="1275" w:type="dxa"/>
            <w:shd w:val="clear" w:color="auto" w:fill="E7E6E6" w:themeFill="background2"/>
          </w:tcPr>
          <w:p w14:paraId="1EB08E28" w14:textId="77777777" w:rsidR="00702146" w:rsidRPr="00702146" w:rsidRDefault="00702146" w:rsidP="00702146">
            <w:pPr>
              <w:spacing w:before="120" w:after="120" w:line="216" w:lineRule="auto"/>
              <w:rPr>
                <w:rFonts w:ascii="Arial" w:hAnsi="Arial" w:cs="Arial"/>
                <w:sz w:val="18"/>
                <w:szCs w:val="18"/>
                <w:lang w:val="nl-NL"/>
              </w:rPr>
            </w:pPr>
            <w:r w:rsidRPr="00702146">
              <w:rPr>
                <w:rFonts w:ascii="Arial" w:hAnsi="Arial" w:cs="Arial"/>
                <w:sz w:val="18"/>
                <w:szCs w:val="18"/>
                <w:lang w:val="nl-NL"/>
              </w:rPr>
              <w:t xml:space="preserve">PA, EA, GA, Klassenverband, </w:t>
            </w:r>
          </w:p>
          <w:p w14:paraId="764A5664" w14:textId="77777777" w:rsidR="00702146" w:rsidRPr="00702146" w:rsidRDefault="00702146" w:rsidP="00702146">
            <w:pPr>
              <w:spacing w:before="120" w:after="120" w:line="216" w:lineRule="auto"/>
              <w:rPr>
                <w:rFonts w:ascii="Arial" w:hAnsi="Arial" w:cs="Arial"/>
                <w:sz w:val="18"/>
                <w:szCs w:val="18"/>
              </w:rPr>
            </w:pPr>
          </w:p>
          <w:p w14:paraId="1CE12D92" w14:textId="77777777" w:rsidR="00702146" w:rsidRPr="00702146" w:rsidRDefault="00702146" w:rsidP="00702146">
            <w:pPr>
              <w:spacing w:before="120" w:after="120" w:line="216" w:lineRule="auto"/>
              <w:rPr>
                <w:rFonts w:ascii="Arial" w:hAnsi="Arial" w:cs="Arial"/>
                <w:sz w:val="18"/>
                <w:szCs w:val="18"/>
              </w:rPr>
            </w:pPr>
          </w:p>
        </w:tc>
      </w:tr>
      <w:tr w:rsidR="00702146" w:rsidRPr="000B07E8" w14:paraId="7EE74A7C" w14:textId="77777777" w:rsidTr="00E22E87">
        <w:tc>
          <w:tcPr>
            <w:tcW w:w="4390" w:type="dxa"/>
            <w:shd w:val="clear" w:color="auto" w:fill="D9E2F3" w:themeFill="accent1" w:themeFillTint="33"/>
          </w:tcPr>
          <w:p w14:paraId="18CA1A50"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lastRenderedPageBreak/>
              <w:t>Bezüge zur Sprachbildung:</w:t>
            </w:r>
          </w:p>
          <w:p w14:paraId="238EFC02" w14:textId="77777777" w:rsidR="00702146" w:rsidRPr="00702146" w:rsidRDefault="00702146" w:rsidP="00702146">
            <w:pPr>
              <w:spacing w:before="120" w:after="120" w:line="216" w:lineRule="auto"/>
              <w:rPr>
                <w:sz w:val="18"/>
                <w:szCs w:val="18"/>
              </w:rPr>
            </w:pPr>
            <w:r w:rsidRPr="00702146">
              <w:rPr>
                <w:sz w:val="18"/>
                <w:szCs w:val="18"/>
              </w:rPr>
              <w:t>Fachbegriffe der Geschlechtsteile</w:t>
            </w:r>
          </w:p>
          <w:p w14:paraId="29CEEA9F" w14:textId="358DFF7C" w:rsidR="00702146" w:rsidRPr="00702146" w:rsidRDefault="00702146" w:rsidP="00702146">
            <w:pPr>
              <w:spacing w:before="120" w:after="120" w:line="216" w:lineRule="auto"/>
              <w:rPr>
                <w:rFonts w:ascii="Calibri" w:hAnsi="Calibri"/>
                <w:sz w:val="18"/>
                <w:szCs w:val="18"/>
              </w:rPr>
            </w:pPr>
          </w:p>
        </w:tc>
        <w:tc>
          <w:tcPr>
            <w:tcW w:w="6520" w:type="dxa"/>
            <w:shd w:val="clear" w:color="auto" w:fill="D9E2F3" w:themeFill="accent1" w:themeFillTint="33"/>
          </w:tcPr>
          <w:p w14:paraId="020B9754"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Bezüge zur Medienbildung:</w:t>
            </w:r>
          </w:p>
          <w:p w14:paraId="066E1A38" w14:textId="77777777" w:rsidR="00702146" w:rsidRPr="00702146" w:rsidRDefault="00702146" w:rsidP="00702146">
            <w:pPr>
              <w:spacing w:before="120" w:after="120" w:line="216" w:lineRule="auto"/>
              <w:rPr>
                <w:rFonts w:ascii="Arial" w:hAnsi="Arial" w:cs="Arial"/>
                <w:sz w:val="18"/>
                <w:szCs w:val="18"/>
              </w:rPr>
            </w:pPr>
          </w:p>
        </w:tc>
        <w:tc>
          <w:tcPr>
            <w:tcW w:w="4961" w:type="dxa"/>
            <w:gridSpan w:val="3"/>
            <w:shd w:val="clear" w:color="auto" w:fill="D9E2F3" w:themeFill="accent1" w:themeFillTint="33"/>
          </w:tcPr>
          <w:p w14:paraId="48F08EEA"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Bezüge zu übergreifenden Themen:</w:t>
            </w:r>
          </w:p>
          <w:p w14:paraId="7C5C426F" w14:textId="77777777" w:rsidR="00702146" w:rsidRPr="00702146" w:rsidRDefault="00702146" w:rsidP="00702146">
            <w:pPr>
              <w:spacing w:before="120" w:after="120" w:line="216" w:lineRule="auto"/>
              <w:rPr>
                <w:sz w:val="18"/>
                <w:szCs w:val="18"/>
              </w:rPr>
            </w:pPr>
            <w:r w:rsidRPr="00702146">
              <w:rPr>
                <w:sz w:val="18"/>
                <w:szCs w:val="18"/>
              </w:rPr>
              <w:t>Gesundheit</w:t>
            </w:r>
          </w:p>
          <w:p w14:paraId="7A6D88BE" w14:textId="77777777" w:rsidR="00702146" w:rsidRPr="00702146" w:rsidRDefault="00702146" w:rsidP="00702146">
            <w:pPr>
              <w:spacing w:before="120" w:after="120" w:line="216" w:lineRule="auto"/>
              <w:rPr>
                <w:sz w:val="18"/>
                <w:szCs w:val="18"/>
              </w:rPr>
            </w:pPr>
          </w:p>
          <w:p w14:paraId="5723DAEE" w14:textId="77777777" w:rsidR="00702146" w:rsidRPr="00702146" w:rsidRDefault="00702146" w:rsidP="00702146">
            <w:pPr>
              <w:spacing w:before="120" w:after="120" w:line="216" w:lineRule="auto"/>
              <w:rPr>
                <w:sz w:val="18"/>
                <w:szCs w:val="18"/>
              </w:rPr>
            </w:pPr>
            <w:r w:rsidRPr="00702146">
              <w:rPr>
                <w:sz w:val="18"/>
                <w:szCs w:val="18"/>
              </w:rPr>
              <w:t>ÜT02 Bildung zur Akzeptanz von Vielfalt (</w:t>
            </w:r>
            <w:proofErr w:type="spellStart"/>
            <w:r w:rsidRPr="00702146">
              <w:rPr>
                <w:sz w:val="18"/>
                <w:szCs w:val="18"/>
              </w:rPr>
              <w:t>Diversity</w:t>
            </w:r>
            <w:proofErr w:type="spellEnd"/>
            <w:r w:rsidRPr="00702146">
              <w:rPr>
                <w:sz w:val="18"/>
                <w:szCs w:val="18"/>
              </w:rPr>
              <w:t>)</w:t>
            </w:r>
          </w:p>
          <w:p w14:paraId="1592CAAF" w14:textId="77777777" w:rsidR="00702146" w:rsidRPr="00702146" w:rsidRDefault="00702146" w:rsidP="00702146">
            <w:pPr>
              <w:spacing w:before="120" w:after="120" w:line="216" w:lineRule="auto"/>
              <w:rPr>
                <w:sz w:val="18"/>
                <w:szCs w:val="18"/>
              </w:rPr>
            </w:pPr>
            <w:r w:rsidRPr="00702146">
              <w:rPr>
                <w:sz w:val="18"/>
                <w:szCs w:val="18"/>
              </w:rPr>
              <w:t>ÜT05 Gesundheitsförderung</w:t>
            </w:r>
          </w:p>
          <w:p w14:paraId="3B765678" w14:textId="77777777" w:rsidR="00702146" w:rsidRPr="00702146" w:rsidRDefault="00702146" w:rsidP="00702146">
            <w:pPr>
              <w:spacing w:before="120" w:after="120" w:line="216" w:lineRule="auto"/>
              <w:rPr>
                <w:sz w:val="18"/>
                <w:szCs w:val="18"/>
              </w:rPr>
            </w:pPr>
            <w:r w:rsidRPr="00702146">
              <w:rPr>
                <w:sz w:val="18"/>
                <w:szCs w:val="18"/>
              </w:rPr>
              <w:t>ÜT07 Gleichstellung und Gleichberechtigung der Geschlechter(Gender Mainstreaming)</w:t>
            </w:r>
          </w:p>
          <w:p w14:paraId="640F4BAD" w14:textId="77777777" w:rsidR="00702146" w:rsidRPr="00702146" w:rsidRDefault="00702146" w:rsidP="00702146">
            <w:pPr>
              <w:spacing w:before="120" w:after="120" w:line="216" w:lineRule="auto"/>
              <w:rPr>
                <w:sz w:val="18"/>
                <w:szCs w:val="18"/>
              </w:rPr>
            </w:pPr>
            <w:r w:rsidRPr="00702146">
              <w:rPr>
                <w:sz w:val="18"/>
                <w:szCs w:val="18"/>
              </w:rPr>
              <w:t>ÜT12 Sexualerziehung / Bildung für sexuelle Selbstbestimmung</w:t>
            </w:r>
          </w:p>
          <w:p w14:paraId="68D2ED52" w14:textId="77777777" w:rsidR="00702146" w:rsidRPr="00702146" w:rsidRDefault="00702146" w:rsidP="00702146">
            <w:pPr>
              <w:spacing w:before="120" w:after="120" w:line="216" w:lineRule="auto"/>
              <w:rPr>
                <w:rFonts w:ascii="Arial" w:hAnsi="Arial" w:cs="Arial"/>
                <w:sz w:val="18"/>
                <w:szCs w:val="18"/>
              </w:rPr>
            </w:pPr>
          </w:p>
        </w:tc>
      </w:tr>
      <w:tr w:rsidR="00702146" w:rsidRPr="000B07E8" w14:paraId="35EF77EA" w14:textId="77777777" w:rsidTr="00E22E87">
        <w:tc>
          <w:tcPr>
            <w:tcW w:w="10910" w:type="dxa"/>
            <w:gridSpan w:val="2"/>
            <w:shd w:val="clear" w:color="auto" w:fill="E2EFD9" w:themeFill="accent6" w:themeFillTint="33"/>
          </w:tcPr>
          <w:p w14:paraId="0A21863D"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Ganztag:</w:t>
            </w:r>
          </w:p>
          <w:p w14:paraId="43278A22" w14:textId="77777777" w:rsidR="00702146" w:rsidRPr="00702146" w:rsidRDefault="00702146" w:rsidP="00702146">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Externe Kooperationen nutzen</w:t>
            </w:r>
          </w:p>
          <w:p w14:paraId="5EEB0820" w14:textId="77777777" w:rsidR="00702146" w:rsidRPr="00702146" w:rsidRDefault="00702146" w:rsidP="00702146">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Außerschulische Lernorte</w:t>
            </w:r>
          </w:p>
        </w:tc>
        <w:tc>
          <w:tcPr>
            <w:tcW w:w="4961" w:type="dxa"/>
            <w:gridSpan w:val="3"/>
            <w:shd w:val="clear" w:color="auto" w:fill="E2EFD9" w:themeFill="accent6" w:themeFillTint="33"/>
          </w:tcPr>
          <w:p w14:paraId="79A3A24A" w14:textId="77777777" w:rsidR="00702146" w:rsidRPr="00702146" w:rsidRDefault="00702146" w:rsidP="00702146">
            <w:pPr>
              <w:spacing w:before="120" w:after="120" w:line="216" w:lineRule="auto"/>
              <w:rPr>
                <w:rFonts w:ascii="Arial" w:hAnsi="Arial" w:cs="Arial"/>
                <w:i/>
                <w:sz w:val="18"/>
                <w:szCs w:val="18"/>
              </w:rPr>
            </w:pPr>
            <w:r w:rsidRPr="00702146">
              <w:rPr>
                <w:rFonts w:ascii="Arial" w:hAnsi="Arial" w:cs="Arial"/>
                <w:i/>
                <w:sz w:val="18"/>
                <w:szCs w:val="18"/>
              </w:rPr>
              <w:t>Fächerverbindende und -übergreifende Aspekte:</w:t>
            </w:r>
          </w:p>
          <w:p w14:paraId="1595FBF4" w14:textId="419A3320" w:rsidR="00702146" w:rsidRPr="00702146" w:rsidRDefault="00702146" w:rsidP="00702146">
            <w:pPr>
              <w:spacing w:before="120" w:after="120" w:line="216" w:lineRule="auto"/>
              <w:rPr>
                <w:rFonts w:ascii="Arial" w:hAnsi="Arial" w:cs="Arial"/>
                <w:i/>
                <w:sz w:val="18"/>
                <w:szCs w:val="18"/>
              </w:rPr>
            </w:pPr>
            <w:proofErr w:type="spellStart"/>
            <w:r w:rsidRPr="00702146">
              <w:rPr>
                <w:sz w:val="18"/>
                <w:szCs w:val="18"/>
              </w:rPr>
              <w:t>GeWi</w:t>
            </w:r>
            <w:proofErr w:type="spellEnd"/>
            <w:r w:rsidRPr="00702146">
              <w:rPr>
                <w:sz w:val="18"/>
                <w:szCs w:val="18"/>
              </w:rPr>
              <w:t xml:space="preserve"> (Menschenrechte)</w:t>
            </w:r>
            <w:r w:rsidRPr="00702146">
              <w:rPr>
                <w:sz w:val="18"/>
                <w:szCs w:val="18"/>
              </w:rPr>
              <w:br/>
              <w:t>Lernorte: z.T. externe Personen, die die Sexualität behandeln</w:t>
            </w:r>
          </w:p>
        </w:tc>
      </w:tr>
    </w:tbl>
    <w:p w14:paraId="3276DFAC" w14:textId="6B6E426A" w:rsidR="00702146" w:rsidRDefault="00702146" w:rsidP="00653DED">
      <w:pPr>
        <w:spacing w:before="120" w:after="120" w:line="216" w:lineRule="auto"/>
        <w:rPr>
          <w:rFonts w:ascii="Arial" w:hAnsi="Arial" w:cs="Arial"/>
          <w:sz w:val="18"/>
          <w:szCs w:val="18"/>
        </w:rPr>
      </w:pPr>
    </w:p>
    <w:p w14:paraId="7FF6C986" w14:textId="399E24F9" w:rsidR="00EC0CB5" w:rsidRDefault="00EC0CB5" w:rsidP="00653DED">
      <w:pPr>
        <w:spacing w:before="120" w:after="120" w:line="216" w:lineRule="auto"/>
        <w:rPr>
          <w:rFonts w:ascii="Arial" w:hAnsi="Arial" w:cs="Arial"/>
          <w:sz w:val="18"/>
          <w:szCs w:val="18"/>
        </w:rPr>
      </w:pPr>
    </w:p>
    <w:p w14:paraId="02FD31B6" w14:textId="4668D102" w:rsidR="00EC0CB5" w:rsidRDefault="00EC0CB5" w:rsidP="00653DED">
      <w:pPr>
        <w:spacing w:before="120" w:after="120" w:line="216" w:lineRule="auto"/>
        <w:rPr>
          <w:rFonts w:ascii="Arial" w:hAnsi="Arial" w:cs="Arial"/>
          <w:sz w:val="18"/>
          <w:szCs w:val="18"/>
        </w:rPr>
      </w:pPr>
    </w:p>
    <w:p w14:paraId="3E2714EB" w14:textId="7C5A4805" w:rsidR="00EC0CB5" w:rsidRDefault="00EC0CB5" w:rsidP="00653DED">
      <w:pPr>
        <w:spacing w:before="120" w:after="120" w:line="216" w:lineRule="auto"/>
        <w:rPr>
          <w:rFonts w:ascii="Arial" w:hAnsi="Arial" w:cs="Arial"/>
          <w:sz w:val="18"/>
          <w:szCs w:val="18"/>
        </w:rPr>
      </w:pPr>
    </w:p>
    <w:tbl>
      <w:tblPr>
        <w:tblStyle w:val="Tabellenraster"/>
        <w:tblpPr w:leftFromText="141" w:rightFromText="141" w:vertAnchor="text" w:horzAnchor="margin" w:tblpY="759"/>
        <w:tblW w:w="15871" w:type="dxa"/>
        <w:tblLayout w:type="fixed"/>
        <w:tblLook w:val="04A0" w:firstRow="1" w:lastRow="0" w:firstColumn="1" w:lastColumn="0" w:noHBand="0" w:noVBand="1"/>
      </w:tblPr>
      <w:tblGrid>
        <w:gridCol w:w="4390"/>
        <w:gridCol w:w="6520"/>
        <w:gridCol w:w="2268"/>
        <w:gridCol w:w="1418"/>
        <w:gridCol w:w="1275"/>
      </w:tblGrid>
      <w:tr w:rsidR="00EC0CB5" w14:paraId="1E155CC6" w14:textId="77777777" w:rsidTr="00D52D7C">
        <w:tc>
          <w:tcPr>
            <w:tcW w:w="15871" w:type="dxa"/>
            <w:gridSpan w:val="5"/>
            <w:shd w:val="clear" w:color="auto" w:fill="D9E2F3" w:themeFill="accent1" w:themeFillTint="33"/>
          </w:tcPr>
          <w:p w14:paraId="7A8B85AA" w14:textId="77777777" w:rsidR="00EC0CB5" w:rsidRPr="001A1280" w:rsidRDefault="00EC0CB5" w:rsidP="00D52D7C">
            <w:pPr>
              <w:shd w:val="clear" w:color="auto" w:fill="D9E2F3" w:themeFill="accent1" w:themeFillTint="33"/>
              <w:spacing w:before="120" w:after="120" w:line="216" w:lineRule="auto"/>
              <w:rPr>
                <w:rFonts w:ascii="Arial" w:hAnsi="Arial" w:cs="Arial"/>
                <w:b/>
                <w:sz w:val="18"/>
                <w:szCs w:val="18"/>
              </w:rPr>
            </w:pPr>
            <w:r w:rsidRPr="001A1280">
              <w:rPr>
                <w:rFonts w:ascii="Arial" w:hAnsi="Arial" w:cs="Arial"/>
                <w:b/>
                <w:sz w:val="18"/>
                <w:szCs w:val="18"/>
              </w:rPr>
              <w:lastRenderedPageBreak/>
              <w:t>Schulinternes Curriculum Grundschule am Hollerbusch</w:t>
            </w:r>
          </w:p>
          <w:p w14:paraId="5593B1B5" w14:textId="126CC886" w:rsidR="00EC0CB5" w:rsidRPr="001A1280" w:rsidRDefault="00EC0CB5" w:rsidP="00D52D7C">
            <w:pPr>
              <w:spacing w:before="120" w:after="120" w:line="216" w:lineRule="auto"/>
              <w:rPr>
                <w:rFonts w:ascii="Arial" w:hAnsi="Arial" w:cs="Arial"/>
                <w:sz w:val="18"/>
                <w:szCs w:val="18"/>
              </w:rPr>
            </w:pPr>
            <w:r w:rsidRPr="001A1280">
              <w:rPr>
                <w:rFonts w:ascii="Arial" w:hAnsi="Arial" w:cs="Arial"/>
                <w:b/>
                <w:sz w:val="18"/>
                <w:szCs w:val="18"/>
              </w:rPr>
              <w:t xml:space="preserve">Jahrgang: </w:t>
            </w:r>
            <w:r>
              <w:rPr>
                <w:rFonts w:ascii="Arial" w:hAnsi="Arial" w:cs="Arial"/>
                <w:b/>
                <w:sz w:val="18"/>
                <w:szCs w:val="18"/>
              </w:rPr>
              <w:t>6</w:t>
            </w:r>
            <w:r w:rsidRPr="001A1280">
              <w:rPr>
                <w:rFonts w:ascii="Arial" w:hAnsi="Arial" w:cs="Arial"/>
                <w:b/>
                <w:sz w:val="18"/>
                <w:szCs w:val="18"/>
              </w:rPr>
              <w:tab/>
              <w:t xml:space="preserve">Fach: </w:t>
            </w:r>
            <w:r>
              <w:rPr>
                <w:rFonts w:ascii="Arial" w:hAnsi="Arial" w:cs="Arial"/>
                <w:b/>
                <w:sz w:val="18"/>
                <w:szCs w:val="18"/>
              </w:rPr>
              <w:t>Naturwissenschaften</w:t>
            </w:r>
            <w:r w:rsidRPr="001A1280">
              <w:rPr>
                <w:rFonts w:ascii="Arial" w:hAnsi="Arial" w:cs="Arial"/>
                <w:bCs/>
                <w:sz w:val="18"/>
                <w:szCs w:val="18"/>
              </w:rPr>
              <w:tab/>
            </w:r>
            <w:r w:rsidRPr="001A1280">
              <w:rPr>
                <w:rFonts w:ascii="Arial" w:hAnsi="Arial" w:cs="Arial"/>
                <w:b/>
                <w:sz w:val="18"/>
                <w:szCs w:val="18"/>
              </w:rPr>
              <w:t>Themenfeld:</w:t>
            </w:r>
            <w:r>
              <w:rPr>
                <w:rFonts w:ascii="Arial" w:hAnsi="Arial" w:cs="Arial"/>
                <w:b/>
                <w:sz w:val="18"/>
                <w:szCs w:val="18"/>
              </w:rPr>
              <w:t xml:space="preserve"> Von den Sinnen zum Messen</w:t>
            </w:r>
            <w:r w:rsidRPr="001A1280">
              <w:rPr>
                <w:rFonts w:ascii="Arial" w:hAnsi="Arial" w:cs="Arial"/>
                <w:b/>
                <w:sz w:val="18"/>
                <w:szCs w:val="18"/>
              </w:rPr>
              <w:tab/>
              <w:t xml:space="preserve">zeitlicher Rahmen: </w:t>
            </w:r>
            <w:proofErr w:type="spellStart"/>
            <w:r>
              <w:rPr>
                <w:rFonts w:ascii="Arial" w:hAnsi="Arial" w:cs="Arial"/>
                <w:b/>
                <w:sz w:val="18"/>
                <w:szCs w:val="18"/>
              </w:rPr>
              <w:t>ca</w:t>
            </w:r>
            <w:proofErr w:type="spellEnd"/>
            <w:r>
              <w:rPr>
                <w:rFonts w:ascii="Arial" w:hAnsi="Arial" w:cs="Arial"/>
                <w:b/>
                <w:sz w:val="18"/>
                <w:szCs w:val="18"/>
              </w:rPr>
              <w:t xml:space="preserve"> 25 Unterrichtseinheiten</w:t>
            </w:r>
          </w:p>
        </w:tc>
      </w:tr>
      <w:tr w:rsidR="00EC0CB5" w14:paraId="02389AD0" w14:textId="77777777" w:rsidTr="00D52D7C">
        <w:tc>
          <w:tcPr>
            <w:tcW w:w="4390" w:type="dxa"/>
            <w:shd w:val="clear" w:color="auto" w:fill="E7E6E6" w:themeFill="background2"/>
          </w:tcPr>
          <w:p w14:paraId="3494E09C" w14:textId="77777777" w:rsidR="00EC0CB5" w:rsidRPr="001A1280" w:rsidRDefault="00EC0CB5" w:rsidP="00D52D7C">
            <w:pPr>
              <w:spacing w:before="120" w:after="120" w:line="216" w:lineRule="auto"/>
              <w:rPr>
                <w:rFonts w:ascii="Arial" w:hAnsi="Arial" w:cs="Arial"/>
                <w:i/>
                <w:iCs/>
                <w:sz w:val="18"/>
                <w:szCs w:val="18"/>
              </w:rPr>
            </w:pPr>
            <w:r w:rsidRPr="001A1280">
              <w:rPr>
                <w:rFonts w:ascii="Arial" w:hAnsi="Arial" w:cs="Arial"/>
                <w:i/>
                <w:iCs/>
                <w:sz w:val="18"/>
                <w:szCs w:val="18"/>
              </w:rPr>
              <w:t>Themen und Inhalte</w:t>
            </w:r>
          </w:p>
        </w:tc>
        <w:tc>
          <w:tcPr>
            <w:tcW w:w="6520" w:type="dxa"/>
            <w:shd w:val="clear" w:color="auto" w:fill="FFF2CC" w:themeFill="accent4" w:themeFillTint="33"/>
          </w:tcPr>
          <w:p w14:paraId="4E79A1DA" w14:textId="77777777" w:rsidR="00EC0CB5" w:rsidRPr="001A1280" w:rsidRDefault="00EC0CB5" w:rsidP="00D52D7C">
            <w:pPr>
              <w:spacing w:before="120" w:after="120" w:line="216" w:lineRule="auto"/>
              <w:rPr>
                <w:rFonts w:ascii="Arial" w:hAnsi="Arial" w:cs="Arial"/>
                <w:i/>
                <w:iCs/>
                <w:sz w:val="18"/>
                <w:szCs w:val="18"/>
              </w:rPr>
            </w:pPr>
            <w:r w:rsidRPr="001A1280">
              <w:rPr>
                <w:rFonts w:ascii="Arial" w:hAnsi="Arial" w:cs="Arial"/>
                <w:i/>
                <w:iCs/>
                <w:sz w:val="18"/>
                <w:szCs w:val="18"/>
              </w:rPr>
              <w:t>Kompetenzbereiche und Standards</w:t>
            </w:r>
          </w:p>
        </w:tc>
        <w:tc>
          <w:tcPr>
            <w:tcW w:w="2268" w:type="dxa"/>
            <w:shd w:val="clear" w:color="auto" w:fill="E7E6E6" w:themeFill="background2"/>
          </w:tcPr>
          <w:p w14:paraId="2B431897" w14:textId="77777777" w:rsidR="00EC0CB5" w:rsidRPr="001A1280" w:rsidRDefault="00EC0CB5" w:rsidP="00D52D7C">
            <w:pPr>
              <w:spacing w:before="120" w:after="120" w:line="216" w:lineRule="auto"/>
              <w:rPr>
                <w:rFonts w:ascii="Arial" w:hAnsi="Arial" w:cs="Arial"/>
                <w:i/>
                <w:iCs/>
                <w:sz w:val="18"/>
                <w:szCs w:val="18"/>
              </w:rPr>
            </w:pPr>
            <w:r w:rsidRPr="001A1280">
              <w:rPr>
                <w:rFonts w:ascii="Arial" w:hAnsi="Arial" w:cs="Arial"/>
                <w:i/>
                <w:iCs/>
                <w:sz w:val="18"/>
                <w:szCs w:val="18"/>
              </w:rPr>
              <w:t>Lernbewertung und Leistungsdokumentation</w:t>
            </w:r>
          </w:p>
        </w:tc>
        <w:tc>
          <w:tcPr>
            <w:tcW w:w="1418" w:type="dxa"/>
            <w:shd w:val="clear" w:color="auto" w:fill="E2EFD9" w:themeFill="accent6" w:themeFillTint="33"/>
          </w:tcPr>
          <w:p w14:paraId="48131E04" w14:textId="77777777" w:rsidR="00EC0CB5" w:rsidRPr="001A1280" w:rsidRDefault="00EC0CB5" w:rsidP="00D52D7C">
            <w:pPr>
              <w:spacing w:before="120" w:after="120" w:line="216" w:lineRule="auto"/>
              <w:rPr>
                <w:rFonts w:ascii="Arial" w:hAnsi="Arial" w:cs="Arial"/>
                <w:i/>
                <w:iCs/>
                <w:sz w:val="18"/>
                <w:szCs w:val="18"/>
              </w:rPr>
            </w:pPr>
            <w:r w:rsidRPr="001A1280">
              <w:rPr>
                <w:rFonts w:ascii="Arial" w:hAnsi="Arial" w:cs="Arial"/>
                <w:i/>
                <w:iCs/>
                <w:sz w:val="18"/>
                <w:szCs w:val="18"/>
              </w:rPr>
              <w:t>Schulkultur</w:t>
            </w:r>
          </w:p>
        </w:tc>
        <w:tc>
          <w:tcPr>
            <w:tcW w:w="1275" w:type="dxa"/>
            <w:shd w:val="clear" w:color="auto" w:fill="E7E6E6" w:themeFill="background2"/>
          </w:tcPr>
          <w:p w14:paraId="20734C08" w14:textId="77777777" w:rsidR="00EC0CB5" w:rsidRPr="001A1280" w:rsidRDefault="00EC0CB5" w:rsidP="00D52D7C">
            <w:pPr>
              <w:spacing w:before="120" w:after="120" w:line="216" w:lineRule="auto"/>
              <w:rPr>
                <w:rFonts w:ascii="Arial" w:hAnsi="Arial" w:cs="Arial"/>
                <w:i/>
                <w:iCs/>
                <w:sz w:val="18"/>
                <w:szCs w:val="18"/>
              </w:rPr>
            </w:pPr>
            <w:r w:rsidRPr="001A1280">
              <w:rPr>
                <w:rFonts w:ascii="Arial" w:hAnsi="Arial" w:cs="Arial"/>
                <w:i/>
                <w:iCs/>
                <w:sz w:val="18"/>
                <w:szCs w:val="18"/>
              </w:rPr>
              <w:t>Methoden</w:t>
            </w:r>
          </w:p>
        </w:tc>
      </w:tr>
      <w:tr w:rsidR="00EC0CB5" w:rsidRPr="000B07E8" w14:paraId="2F024309" w14:textId="77777777" w:rsidTr="00D52D7C">
        <w:trPr>
          <w:trHeight w:val="841"/>
        </w:trPr>
        <w:tc>
          <w:tcPr>
            <w:tcW w:w="4390" w:type="dxa"/>
            <w:shd w:val="clear" w:color="auto" w:fill="E7E6E6" w:themeFill="background2"/>
          </w:tcPr>
          <w:p w14:paraId="5097D11D" w14:textId="77777777" w:rsidR="00EC0CB5" w:rsidRPr="00702146" w:rsidRDefault="00EC0CB5" w:rsidP="00EC0CB5">
            <w:pPr>
              <w:spacing w:before="120" w:after="120" w:line="216" w:lineRule="auto"/>
              <w:rPr>
                <w:rFonts w:ascii="Arial" w:hAnsi="Arial" w:cs="Arial"/>
                <w:i/>
                <w:iCs/>
                <w:sz w:val="18"/>
                <w:szCs w:val="18"/>
              </w:rPr>
            </w:pPr>
            <w:r w:rsidRPr="00702146">
              <w:rPr>
                <w:rFonts w:ascii="Arial" w:hAnsi="Arial" w:cs="Arial"/>
                <w:i/>
                <w:iCs/>
                <w:sz w:val="18"/>
                <w:szCs w:val="18"/>
              </w:rPr>
              <w:t>Konkretisierung der Lerninhalte:</w:t>
            </w:r>
          </w:p>
          <w:p w14:paraId="1EB9D721" w14:textId="55AF7ED4" w:rsidR="00EC0CB5" w:rsidRPr="00EC0CB5" w:rsidRDefault="00EC0CB5" w:rsidP="00EC0CB5">
            <w:pPr>
              <w:spacing w:before="120" w:after="120" w:line="216" w:lineRule="auto"/>
              <w:rPr>
                <w:rFonts w:ascii="Arial" w:hAnsi="Arial" w:cs="Arial"/>
                <w:sz w:val="18"/>
                <w:szCs w:val="18"/>
              </w:rPr>
            </w:pPr>
            <w:r w:rsidRPr="00EC0CB5">
              <w:rPr>
                <w:rFonts w:ascii="Arial" w:hAnsi="Arial" w:cs="Arial"/>
                <w:b/>
                <w:bCs/>
                <w:sz w:val="18"/>
                <w:szCs w:val="18"/>
              </w:rPr>
              <w:t xml:space="preserve"> </w:t>
            </w:r>
            <w:r w:rsidRPr="00EC0CB5">
              <w:rPr>
                <w:b/>
                <w:bCs/>
              </w:rPr>
              <w:t xml:space="preserve"> </w:t>
            </w:r>
            <w:r w:rsidRPr="00EC0CB5">
              <w:rPr>
                <w:rFonts w:ascii="Arial" w:hAnsi="Arial" w:cs="Arial"/>
                <w:b/>
                <w:bCs/>
                <w:sz w:val="18"/>
                <w:szCs w:val="18"/>
              </w:rPr>
              <w:t>T1.1 Thema</w:t>
            </w:r>
            <w:r w:rsidRPr="00EC0CB5">
              <w:rPr>
                <w:rFonts w:ascii="Arial" w:hAnsi="Arial" w:cs="Arial"/>
                <w:sz w:val="18"/>
                <w:szCs w:val="18"/>
              </w:rPr>
              <w:t>: Menschliche Sinne und Wahrnehmung</w:t>
            </w:r>
          </w:p>
          <w:p w14:paraId="5A7EDB96"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Biologie</w:t>
            </w:r>
          </w:p>
          <w:p w14:paraId="4FBAF816"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Sinnesorgane verarbeiten Sinnesreize</w:t>
            </w:r>
          </w:p>
          <w:p w14:paraId="52CC41BA"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Reiz, Erregung, Wahrnehmung</w:t>
            </w:r>
          </w:p>
          <w:p w14:paraId="01025F54"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Tast-, Temperatur-, Hör-, Seh-, Geschmacks-, Geruchssinn</w:t>
            </w:r>
          </w:p>
          <w:p w14:paraId="530FDC6D"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Chemie</w:t>
            </w:r>
          </w:p>
          <w:p w14:paraId="2288234F"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Unterscheidung: Körper - Stoff</w:t>
            </w:r>
          </w:p>
          <w:p w14:paraId="5BBF473E"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Stoffeigenschaften: – Geruch, Farbe, Beschaffenheit</w:t>
            </w:r>
          </w:p>
          <w:p w14:paraId="541D028B"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Physik</w:t>
            </w:r>
          </w:p>
          <w:p w14:paraId="633C6308" w14:textId="48A164A1"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Phänomene: – Licht, Schall, Temperatur, Druck</w:t>
            </w:r>
          </w:p>
          <w:p w14:paraId="1EB00BEA" w14:textId="77777777" w:rsidR="00EC0CB5" w:rsidRPr="00EC0CB5" w:rsidRDefault="00EC0CB5" w:rsidP="00EC0CB5">
            <w:pPr>
              <w:spacing w:before="120" w:after="120" w:line="216" w:lineRule="auto"/>
              <w:rPr>
                <w:rFonts w:ascii="Arial" w:hAnsi="Arial" w:cs="Arial"/>
                <w:sz w:val="18"/>
                <w:szCs w:val="18"/>
              </w:rPr>
            </w:pPr>
          </w:p>
          <w:p w14:paraId="62C5D9F6"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b/>
                <w:bCs/>
                <w:sz w:val="18"/>
                <w:szCs w:val="18"/>
              </w:rPr>
              <w:t>T1.2 Thema:</w:t>
            </w:r>
            <w:r w:rsidRPr="00EC0CB5">
              <w:rPr>
                <w:rFonts w:ascii="Arial" w:hAnsi="Arial" w:cs="Arial"/>
                <w:sz w:val="18"/>
                <w:szCs w:val="18"/>
              </w:rPr>
              <w:t xml:space="preserve"> Sinnestäuschungen (Subjektivität und Objektivität)</w:t>
            </w:r>
          </w:p>
          <w:p w14:paraId="5B4796EB"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Biologie</w:t>
            </w:r>
          </w:p>
          <w:p w14:paraId="6475AC6E"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Sinnesorgane sind reizspezifisch und haben charakteristische Grenzen (Hörschwelle)</w:t>
            </w:r>
          </w:p>
          <w:p w14:paraId="1164E9DB"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Chemie</w:t>
            </w:r>
          </w:p>
          <w:p w14:paraId="676C2DA1"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Indikatoren (z. B. Rotkohlsaft, Teststreifen für Wasserhärte)</w:t>
            </w:r>
          </w:p>
          <w:p w14:paraId="3C1F66BC"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Nachweisreaktionen (z. B. Stärkenachweis)</w:t>
            </w:r>
          </w:p>
          <w:p w14:paraId="1BB50DB2"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Physik</w:t>
            </w:r>
          </w:p>
          <w:p w14:paraId="0BDB1F83"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nicht sichtbares Licht (z. B. UV- oder IR-Licht)</w:t>
            </w:r>
          </w:p>
          <w:p w14:paraId="7054A0C1"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nicht hörbarer Schall (z. B. Ultraschall, Infraschall)</w:t>
            </w:r>
          </w:p>
          <w:p w14:paraId="79A806D8"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Messgeräte (z. B. Thermometer, Waage)</w:t>
            </w:r>
          </w:p>
          <w:p w14:paraId="3E1B7AB0"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Technik:</w:t>
            </w:r>
          </w:p>
          <w:p w14:paraId="6B1C942F" w14:textId="729E579E"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lastRenderedPageBreak/>
              <w:t>- Prinzip des Thermometers – Wärmeausdehnung von Flüssigkeiten</w:t>
            </w:r>
          </w:p>
          <w:p w14:paraId="426DC2C4" w14:textId="77777777" w:rsidR="00EC0CB5" w:rsidRPr="00EC0CB5" w:rsidRDefault="00EC0CB5" w:rsidP="00EC0CB5">
            <w:pPr>
              <w:spacing w:before="120" w:after="120" w:line="216" w:lineRule="auto"/>
              <w:rPr>
                <w:rFonts w:ascii="Arial" w:hAnsi="Arial" w:cs="Arial"/>
                <w:sz w:val="18"/>
                <w:szCs w:val="18"/>
              </w:rPr>
            </w:pPr>
          </w:p>
          <w:p w14:paraId="07D59E11"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b/>
                <w:bCs/>
                <w:sz w:val="18"/>
                <w:szCs w:val="18"/>
              </w:rPr>
              <w:t>T1.3 Thema:</w:t>
            </w:r>
            <w:r w:rsidRPr="00EC0CB5">
              <w:rPr>
                <w:rFonts w:ascii="Arial" w:hAnsi="Arial" w:cs="Arial"/>
                <w:sz w:val="18"/>
                <w:szCs w:val="18"/>
              </w:rPr>
              <w:t xml:space="preserve"> Messgeräte</w:t>
            </w:r>
          </w:p>
          <w:p w14:paraId="291DA2E2"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Inhalte aus der Physik</w:t>
            </w:r>
          </w:p>
          <w:p w14:paraId="70FE6E1F"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Messgerät</w:t>
            </w:r>
          </w:p>
          <w:p w14:paraId="6BD39A0A"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Messgröße, Messwert und Maßeinheit</w:t>
            </w:r>
          </w:p>
          <w:p w14:paraId="2FC9585C"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Technik:</w:t>
            </w:r>
          </w:p>
          <w:p w14:paraId="5A4F9C75"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Kalibrierung (Anfertigen einer Temperaturskala bzw. Bestimmung der Masse eines Körpers durch Vergleich mit der Maßeinheit 1 kg) von Messgeräten am Beispiel des Thermometers und der Waage</w:t>
            </w:r>
          </w:p>
          <w:p w14:paraId="1C059F28" w14:textId="77777777" w:rsidR="00EC0CB5" w:rsidRPr="00EC0CB5" w:rsidRDefault="00EC0CB5" w:rsidP="00EC0CB5">
            <w:pPr>
              <w:spacing w:before="120" w:after="120" w:line="216" w:lineRule="auto"/>
              <w:rPr>
                <w:rFonts w:ascii="Arial" w:hAnsi="Arial" w:cs="Arial"/>
                <w:sz w:val="18"/>
                <w:szCs w:val="18"/>
              </w:rPr>
            </w:pPr>
          </w:p>
          <w:p w14:paraId="1EB77B4E" w14:textId="77777777" w:rsidR="00EC0CB5" w:rsidRPr="00EC0CB5" w:rsidRDefault="00EC0CB5" w:rsidP="00EC0CB5">
            <w:pPr>
              <w:spacing w:before="120" w:after="120" w:line="216" w:lineRule="auto"/>
              <w:rPr>
                <w:rFonts w:ascii="Arial" w:hAnsi="Arial" w:cs="Arial"/>
                <w:b/>
                <w:bCs/>
                <w:sz w:val="18"/>
                <w:szCs w:val="18"/>
              </w:rPr>
            </w:pPr>
            <w:r w:rsidRPr="00EC0CB5">
              <w:rPr>
                <w:rFonts w:ascii="Arial" w:hAnsi="Arial" w:cs="Arial"/>
                <w:b/>
                <w:bCs/>
                <w:sz w:val="18"/>
                <w:szCs w:val="18"/>
              </w:rPr>
              <w:t>X1 Experimente</w:t>
            </w:r>
          </w:p>
          <w:p w14:paraId="0002148A"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subjektives Temperaturempfinden</w:t>
            </w:r>
          </w:p>
          <w:p w14:paraId="6ADAA442"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Vergleich von Schätzung und Messung unterschiedlich temperierten Wassers</w:t>
            </w:r>
          </w:p>
          <w:p w14:paraId="60DC65AC"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Wie genau ist der Tastsinn?</w:t>
            </w:r>
          </w:p>
          <w:p w14:paraId="02355C44"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unterschiedlich starke Ausprägung an verschiedenen Körperstellen erforschen</w:t>
            </w:r>
          </w:p>
          <w:p w14:paraId="54215BF1" w14:textId="77777777" w:rsidR="00EC0CB5" w:rsidRPr="00EC0CB5" w:rsidRDefault="00EC0CB5" w:rsidP="00EC0CB5">
            <w:pPr>
              <w:spacing w:before="120" w:after="120" w:line="216" w:lineRule="auto"/>
              <w:rPr>
                <w:rFonts w:ascii="Arial" w:hAnsi="Arial" w:cs="Arial"/>
                <w:sz w:val="18"/>
                <w:szCs w:val="18"/>
              </w:rPr>
            </w:pPr>
            <w:r w:rsidRPr="00EC0CB5">
              <w:rPr>
                <w:rFonts w:ascii="Arial" w:hAnsi="Arial" w:cs="Arial"/>
                <w:sz w:val="18"/>
                <w:szCs w:val="18"/>
              </w:rPr>
              <w:t>– Vergleichen, Ordnen, Messen: Vergleichen der Massen von Körpern unter Verwendung einer Waage</w:t>
            </w:r>
          </w:p>
          <w:p w14:paraId="49AF0266" w14:textId="1ED11215" w:rsidR="00EC0CB5" w:rsidRPr="00702146" w:rsidRDefault="00EC0CB5" w:rsidP="00EC0CB5">
            <w:pPr>
              <w:spacing w:before="120" w:after="120" w:line="216" w:lineRule="auto"/>
              <w:rPr>
                <w:rFonts w:ascii="Arial" w:hAnsi="Arial" w:cs="Arial"/>
                <w:color w:val="FF0000"/>
                <w:sz w:val="18"/>
                <w:szCs w:val="18"/>
                <w:u w:val="single"/>
              </w:rPr>
            </w:pPr>
            <w:r w:rsidRPr="00EC0CB5">
              <w:rPr>
                <w:rFonts w:ascii="Arial" w:hAnsi="Arial" w:cs="Arial"/>
                <w:sz w:val="18"/>
                <w:szCs w:val="18"/>
              </w:rPr>
              <w:t>– Bau einfacher Messgeräte (Waage, Thermometer)</w:t>
            </w:r>
          </w:p>
        </w:tc>
        <w:tc>
          <w:tcPr>
            <w:tcW w:w="6520" w:type="dxa"/>
            <w:shd w:val="clear" w:color="auto" w:fill="FFF2CC" w:themeFill="accent4" w:themeFillTint="33"/>
          </w:tcPr>
          <w:p w14:paraId="07380CCE" w14:textId="4180BCC7" w:rsidR="00EC0CB5" w:rsidRDefault="00EC0CB5" w:rsidP="00EC0CB5">
            <w:r>
              <w:rPr>
                <w:b/>
              </w:rPr>
              <w:lastRenderedPageBreak/>
              <w:t>Kompetenzbereiche und Standards</w:t>
            </w:r>
            <w:r>
              <w:rPr>
                <w:b/>
              </w:rPr>
              <w:br/>
              <w:t>(Niveaustufe/n) [K]</w:t>
            </w:r>
          </w:p>
          <w:p w14:paraId="0C4FEBFE" w14:textId="77777777" w:rsidR="00EC0CB5" w:rsidRDefault="00EC0CB5" w:rsidP="00EC0CB5">
            <w:pPr>
              <w:rPr>
                <w:b/>
                <w:bCs/>
              </w:rPr>
            </w:pPr>
            <w:r>
              <w:rPr>
                <w:b/>
                <w:bCs/>
              </w:rPr>
              <w:t>K1 Mit Fachwissen umgehen</w:t>
            </w:r>
          </w:p>
          <w:p w14:paraId="711D28BE" w14:textId="334AEEEE" w:rsidR="00EC0CB5" w:rsidRPr="00F15561" w:rsidRDefault="00EC0CB5" w:rsidP="00EC0CB5">
            <w:pPr>
              <w:rPr>
                <w:u w:val="single"/>
              </w:rPr>
            </w:pPr>
            <w:r w:rsidRPr="00F15561">
              <w:rPr>
                <w:u w:val="single"/>
              </w:rPr>
              <w:t>K1.0.1 Energie und Materie gehen nicht ver</w:t>
            </w:r>
            <w:r w:rsidRPr="00F15561">
              <w:rPr>
                <w:u w:val="single"/>
              </w:rPr>
              <w:softHyphen/>
              <w:t>loren</w:t>
            </w:r>
          </w:p>
          <w:p w14:paraId="58E90EBF" w14:textId="3CF5E4B0" w:rsidR="00EC0CB5" w:rsidRDefault="00EC0CB5" w:rsidP="00EC0CB5">
            <w:r>
              <w:t>C- Stoffeigenschaften mithilfe der Sinne und anhand von Versuchen ermitteln</w:t>
            </w:r>
            <w:r w:rsidR="00F15561">
              <w:t xml:space="preserve"> </w:t>
            </w:r>
            <w:r>
              <w:t>- die Verwendung von Stoffen und Materialien im Alltag beschreiben</w:t>
            </w:r>
          </w:p>
          <w:p w14:paraId="756807F5" w14:textId="5CBCF9C6" w:rsidR="00EC0CB5" w:rsidRDefault="00EC0CB5" w:rsidP="00EC0CB5">
            <w:r>
              <w:t>D</w:t>
            </w:r>
            <w:r w:rsidR="00F15561">
              <w:t xml:space="preserve"> </w:t>
            </w:r>
            <w:r>
              <w:t>- die Verwendung von Stoffen und Materialien des Alltags aufgrund ihrer spezifischen Eigen</w:t>
            </w:r>
            <w:r>
              <w:softHyphen/>
              <w:t>schaft erklären</w:t>
            </w:r>
          </w:p>
          <w:p w14:paraId="330640B5" w14:textId="77777777" w:rsidR="00EC0CB5" w:rsidRPr="00F15561" w:rsidRDefault="00EC0CB5" w:rsidP="00EC0CB5">
            <w:pPr>
              <w:rPr>
                <w:u w:val="single"/>
              </w:rPr>
            </w:pPr>
            <w:r w:rsidRPr="00F15561">
              <w:rPr>
                <w:u w:val="single"/>
              </w:rPr>
              <w:t>K1.0.4 Ein Ganzes be</w:t>
            </w:r>
            <w:r w:rsidRPr="00F15561">
              <w:rPr>
                <w:u w:val="single"/>
              </w:rPr>
              <w:softHyphen/>
              <w:t>steht aus zusam</w:t>
            </w:r>
            <w:r w:rsidRPr="00F15561">
              <w:rPr>
                <w:u w:val="single"/>
              </w:rPr>
              <w:softHyphen/>
              <w:t>men</w:t>
            </w:r>
            <w:r w:rsidRPr="00F15561">
              <w:rPr>
                <w:u w:val="single"/>
              </w:rPr>
              <w:softHyphen/>
              <w:t>wirkenden Einzelteilen</w:t>
            </w:r>
          </w:p>
          <w:p w14:paraId="24EF2BCB" w14:textId="34C0BE43" w:rsidR="00EC0CB5" w:rsidRDefault="00EC0CB5" w:rsidP="00EC0CB5">
            <w:r>
              <w:t>C</w:t>
            </w:r>
            <w:r w:rsidR="00F15561">
              <w:t xml:space="preserve"> </w:t>
            </w:r>
            <w:r>
              <w:t>- ausgewählte Sys</w:t>
            </w:r>
            <w:r>
              <w:softHyphen/>
              <w:t>teme in Natur und Technik benennen</w:t>
            </w:r>
            <w:r w:rsidR="00F15561">
              <w:t xml:space="preserve"> </w:t>
            </w:r>
            <w:r>
              <w:t>- wichtige Faktoren zur Gesundhaltung des eigenen Körpers nennen</w:t>
            </w:r>
          </w:p>
          <w:p w14:paraId="48A53C95" w14:textId="77777777" w:rsidR="00F15561" w:rsidRDefault="00EC0CB5" w:rsidP="00EC0CB5">
            <w:r>
              <w:t>D</w:t>
            </w:r>
            <w:r w:rsidR="00F15561">
              <w:t xml:space="preserve"> </w:t>
            </w:r>
            <w:r>
              <w:t>- ausgewählte Systeme in Natur und Technik be</w:t>
            </w:r>
            <w:r>
              <w:softHyphen/>
              <w:t>schreiben</w:t>
            </w:r>
            <w:r w:rsidR="00F15561">
              <w:t xml:space="preserve"> </w:t>
            </w:r>
          </w:p>
          <w:p w14:paraId="2011D8BA" w14:textId="0611FB78" w:rsidR="00EC0CB5" w:rsidRDefault="00EC0CB5" w:rsidP="00EC0CB5">
            <w:r>
              <w:t>- Maßnahmen zur Gesundhaltung des eigenen Körpers begründen</w:t>
            </w:r>
          </w:p>
          <w:p w14:paraId="67B40CD8" w14:textId="77777777" w:rsidR="00EC0CB5" w:rsidRDefault="00EC0CB5" w:rsidP="00EC0CB5">
            <w:pPr>
              <w:rPr>
                <w:b/>
                <w:bCs/>
              </w:rPr>
            </w:pPr>
            <w:r>
              <w:rPr>
                <w:b/>
                <w:bCs/>
              </w:rPr>
              <w:t>K2 Erkenntnisse gewinnen</w:t>
            </w:r>
          </w:p>
          <w:p w14:paraId="015D99EE" w14:textId="77777777" w:rsidR="00EC0CB5" w:rsidRPr="00F15561" w:rsidRDefault="00EC0CB5" w:rsidP="00EC0CB5">
            <w:pPr>
              <w:rPr>
                <w:u w:val="single"/>
              </w:rPr>
            </w:pPr>
            <w:r w:rsidRPr="00F15561">
              <w:rPr>
                <w:u w:val="single"/>
              </w:rPr>
              <w:t>K2.1 Beobachten, Vergleichen, Ordnen</w:t>
            </w:r>
          </w:p>
          <w:p w14:paraId="7EE702AB" w14:textId="77777777" w:rsidR="00EC0CB5" w:rsidRDefault="00EC0CB5" w:rsidP="00EC0CB5">
            <w:r w:rsidRPr="00F15561">
              <w:rPr>
                <w:u w:val="single"/>
              </w:rPr>
              <w:t>K2.1.1 Beobachten</w:t>
            </w:r>
          </w:p>
          <w:p w14:paraId="709FF106" w14:textId="55062E68" w:rsidR="00EC0CB5" w:rsidRDefault="00EC0CB5" w:rsidP="00EC0CB5">
            <w:r>
              <w:t>C</w:t>
            </w:r>
            <w:r w:rsidR="00F15561">
              <w:t xml:space="preserve"> </w:t>
            </w:r>
            <w:r>
              <w:t>- Beobachtungen beschreiben</w:t>
            </w:r>
          </w:p>
          <w:p w14:paraId="50C4A8A9" w14:textId="5027DD6B" w:rsidR="00EC0CB5" w:rsidRDefault="00EC0CB5" w:rsidP="00EC0CB5">
            <w:r>
              <w:t>D</w:t>
            </w:r>
            <w:r w:rsidR="00F15561">
              <w:t xml:space="preserve"> </w:t>
            </w:r>
            <w:r>
              <w:t>- zwischen Beobachtung und Deutung unter</w:t>
            </w:r>
            <w:r>
              <w:softHyphen/>
              <w:t>scheiden</w:t>
            </w:r>
          </w:p>
          <w:p w14:paraId="23874126" w14:textId="77777777" w:rsidR="00EC0CB5" w:rsidRDefault="00EC0CB5" w:rsidP="00EC0CB5">
            <w:r>
              <w:t>K2.1.2 Vergleichen und Ordnen</w:t>
            </w:r>
          </w:p>
          <w:p w14:paraId="16DB1BE9" w14:textId="77777777" w:rsidR="00EC0CB5" w:rsidRDefault="00EC0CB5" w:rsidP="00EC0CB5">
            <w:r>
              <w:lastRenderedPageBreak/>
              <w:t>C/D</w:t>
            </w:r>
          </w:p>
          <w:p w14:paraId="6ECA6999" w14:textId="2466239F" w:rsidR="00EC0CB5" w:rsidRDefault="00EC0CB5" w:rsidP="00EC0CB5">
            <w:r>
              <w:t>- mit vorgegebenen Kriterien beschreibend Sach</w:t>
            </w:r>
            <w:r>
              <w:softHyphen/>
              <w:t>verhalte/Objekte ordnen und vergleichen</w:t>
            </w:r>
          </w:p>
          <w:p w14:paraId="6641F603" w14:textId="77777777" w:rsidR="00EC0CB5" w:rsidRPr="00F15561" w:rsidRDefault="00EC0CB5" w:rsidP="00EC0CB5">
            <w:pPr>
              <w:rPr>
                <w:u w:val="single"/>
              </w:rPr>
            </w:pPr>
            <w:r w:rsidRPr="00F15561">
              <w:rPr>
                <w:u w:val="single"/>
              </w:rPr>
              <w:t>K2.2 Naturwissenschaftliche Untersuchungen durch</w:t>
            </w:r>
            <w:r w:rsidRPr="00F15561">
              <w:rPr>
                <w:u w:val="single"/>
              </w:rPr>
              <w:softHyphen/>
              <w:t>führen</w:t>
            </w:r>
          </w:p>
          <w:p w14:paraId="0B87AC6E" w14:textId="77777777" w:rsidR="00EC0CB5" w:rsidRDefault="00EC0CB5" w:rsidP="00EC0CB5">
            <w:r w:rsidRPr="00F15561">
              <w:rPr>
                <w:u w:val="single"/>
              </w:rPr>
              <w:t>K2.2.1 Fragestellung</w:t>
            </w:r>
          </w:p>
          <w:p w14:paraId="597DC661" w14:textId="7D679094" w:rsidR="00EC0CB5" w:rsidRDefault="00EC0CB5" w:rsidP="00EC0CB5">
            <w:r>
              <w:t>C</w:t>
            </w:r>
            <w:r w:rsidR="00F15561">
              <w:t xml:space="preserve"> </w:t>
            </w:r>
            <w:r>
              <w:t>- Fragen zu natur</w:t>
            </w:r>
            <w:r>
              <w:softHyphen/>
              <w:t>wissenschaftlichen Sach</w:t>
            </w:r>
            <w:r>
              <w:softHyphen/>
              <w:t>verhalten/ Objekten formulie</w:t>
            </w:r>
            <w:r>
              <w:softHyphen/>
              <w:t>ren</w:t>
            </w:r>
          </w:p>
          <w:p w14:paraId="5D839F5C" w14:textId="093C3C62" w:rsidR="00EC0CB5" w:rsidRDefault="00EC0CB5" w:rsidP="00EC0CB5">
            <w:r>
              <w:t>D</w:t>
            </w:r>
            <w:r w:rsidR="00F15561">
              <w:t xml:space="preserve"> </w:t>
            </w:r>
            <w:r>
              <w:t>- naturwissenschaft</w:t>
            </w:r>
            <w:r>
              <w:softHyphen/>
              <w:t>liche Fragen formu</w:t>
            </w:r>
            <w:r>
              <w:softHyphen/>
              <w:t>lieren</w:t>
            </w:r>
          </w:p>
          <w:p w14:paraId="1D856CC8" w14:textId="77777777" w:rsidR="00EC0CB5" w:rsidRPr="00F15561" w:rsidRDefault="00EC0CB5" w:rsidP="00EC0CB5">
            <w:pPr>
              <w:rPr>
                <w:u w:val="single"/>
              </w:rPr>
            </w:pPr>
            <w:r w:rsidRPr="00F15561">
              <w:rPr>
                <w:u w:val="single"/>
              </w:rPr>
              <w:t>K2.2.2 Hypothesen</w:t>
            </w:r>
            <w:r w:rsidRPr="00F15561">
              <w:rPr>
                <w:u w:val="single"/>
              </w:rPr>
              <w:softHyphen/>
              <w:t>bildung</w:t>
            </w:r>
          </w:p>
          <w:p w14:paraId="2DD4D48D" w14:textId="4B49FA25" w:rsidR="00EC0CB5" w:rsidRDefault="00EC0CB5" w:rsidP="00EC0CB5">
            <w:r>
              <w:t>C</w:t>
            </w:r>
            <w:r w:rsidR="00F15561">
              <w:t xml:space="preserve"> -</w:t>
            </w:r>
            <w:r>
              <w:t xml:space="preserve"> zu naturwissen</w:t>
            </w:r>
            <w:r>
              <w:softHyphen/>
              <w:t>schaftlichen Sach</w:t>
            </w:r>
            <w:r>
              <w:softHyphen/>
              <w:t>verhalten/Objekten Vermutungen in Form von Wenn-dann-Sätzen formu</w:t>
            </w:r>
            <w:r>
              <w:softHyphen/>
              <w:t>lieren</w:t>
            </w:r>
          </w:p>
          <w:p w14:paraId="483F91E4" w14:textId="6D20AEAE" w:rsidR="00EC0CB5" w:rsidRDefault="00EC0CB5" w:rsidP="00EC0CB5">
            <w:r>
              <w:t>D</w:t>
            </w:r>
            <w:r w:rsidR="00F15561">
              <w:t xml:space="preserve"> </w:t>
            </w:r>
            <w:r>
              <w:t>- Hypothesen aufstel</w:t>
            </w:r>
            <w:r>
              <w:softHyphen/>
              <w:t>len, die auf natur</w:t>
            </w:r>
            <w:r>
              <w:softHyphen/>
              <w:t>wissen</w:t>
            </w:r>
            <w:r>
              <w:softHyphen/>
              <w:t>schaftlichen Fragestellungen basieren</w:t>
            </w:r>
          </w:p>
          <w:p w14:paraId="49CCC23A" w14:textId="77777777" w:rsidR="00EC0CB5" w:rsidRPr="00F15561" w:rsidRDefault="00EC0CB5" w:rsidP="00EC0CB5">
            <w:pPr>
              <w:rPr>
                <w:u w:val="single"/>
              </w:rPr>
            </w:pPr>
            <w:r w:rsidRPr="00F15561">
              <w:rPr>
                <w:u w:val="single"/>
              </w:rPr>
              <w:t>K2.2.3 Planung und Durchführung</w:t>
            </w:r>
          </w:p>
          <w:p w14:paraId="7ECC88BF" w14:textId="61C72CB9" w:rsidR="00EC0CB5" w:rsidRDefault="00EC0CB5" w:rsidP="00EC0CB5">
            <w:r>
              <w:t>C</w:t>
            </w:r>
            <w:r w:rsidR="00F15561">
              <w:t xml:space="preserve"> </w:t>
            </w:r>
            <w:r>
              <w:t>- vorgegebene Expe</w:t>
            </w:r>
            <w:r>
              <w:softHyphen/>
              <w:t>rimente unter Anlei</w:t>
            </w:r>
            <w:r>
              <w:softHyphen/>
              <w:t>tung durch</w:t>
            </w:r>
            <w:r>
              <w:softHyphen/>
              <w:t>führen</w:t>
            </w:r>
          </w:p>
          <w:p w14:paraId="2FDAA695" w14:textId="28CB33DD" w:rsidR="00EC0CB5" w:rsidRDefault="00EC0CB5" w:rsidP="00EC0CB5">
            <w:r>
              <w:t>D</w:t>
            </w:r>
            <w:r w:rsidR="00F15561">
              <w:t xml:space="preserve"> </w:t>
            </w:r>
            <w:r>
              <w:t>- Experimente zur Überprüfung von Hypo</w:t>
            </w:r>
            <w:r>
              <w:softHyphen/>
              <w:t>the</w:t>
            </w:r>
            <w:r>
              <w:softHyphen/>
              <w:t>sen nach Vorgaben planen und durch</w:t>
            </w:r>
            <w:r>
              <w:softHyphen/>
              <w:t>führen</w:t>
            </w:r>
          </w:p>
          <w:p w14:paraId="72357DD7" w14:textId="77777777" w:rsidR="00EC0CB5" w:rsidRPr="00F15561" w:rsidRDefault="00EC0CB5" w:rsidP="00EC0CB5">
            <w:pPr>
              <w:rPr>
                <w:u w:val="single"/>
              </w:rPr>
            </w:pPr>
            <w:r w:rsidRPr="00F15561">
              <w:rPr>
                <w:u w:val="single"/>
              </w:rPr>
              <w:t>K2.2.4 Auswertung und Reflexion</w:t>
            </w:r>
          </w:p>
          <w:p w14:paraId="79F11C61" w14:textId="620C96BE" w:rsidR="00EC0CB5" w:rsidRDefault="00EC0CB5" w:rsidP="00EC0CB5">
            <w:r>
              <w:t>C</w:t>
            </w:r>
            <w:r w:rsidR="00F15561">
              <w:t xml:space="preserve"> </w:t>
            </w:r>
            <w:r>
              <w:t>- Untersuchungser</w:t>
            </w:r>
            <w:r>
              <w:softHyphen/>
              <w:t>gebnisse beschrei</w:t>
            </w:r>
            <w:r>
              <w:softHyphen/>
              <w:t>ben</w:t>
            </w:r>
          </w:p>
          <w:p w14:paraId="2FC2B28A" w14:textId="4D35D1DC" w:rsidR="00EC0CB5" w:rsidRDefault="00EC0CB5" w:rsidP="00EC0CB5">
            <w:r>
              <w:t>D</w:t>
            </w:r>
            <w:r w:rsidR="00F15561">
              <w:t xml:space="preserve"> </w:t>
            </w:r>
            <w:r>
              <w:t>- das Untersu</w:t>
            </w:r>
            <w:r>
              <w:softHyphen/>
              <w:t>chungsergebnis unter Rückbezug auf die Hypothese beschreiben</w:t>
            </w:r>
          </w:p>
          <w:p w14:paraId="5B481E90" w14:textId="77777777" w:rsidR="00EC0CB5" w:rsidRPr="00F15561" w:rsidRDefault="00EC0CB5" w:rsidP="00EC0CB5">
            <w:pPr>
              <w:rPr>
                <w:u w:val="single"/>
              </w:rPr>
            </w:pPr>
            <w:r w:rsidRPr="00F15561">
              <w:rPr>
                <w:u w:val="single"/>
              </w:rPr>
              <w:t>K2.3 Mit Modellen umgehen</w:t>
            </w:r>
          </w:p>
          <w:p w14:paraId="78C9709F" w14:textId="77777777" w:rsidR="00EC0CB5" w:rsidRPr="00F15561" w:rsidRDefault="00EC0CB5" w:rsidP="00EC0CB5">
            <w:pPr>
              <w:rPr>
                <w:u w:val="single"/>
              </w:rPr>
            </w:pPr>
            <w:r w:rsidRPr="00F15561">
              <w:rPr>
                <w:u w:val="single"/>
              </w:rPr>
              <w:t>K2.3.1 Nutzung</w:t>
            </w:r>
          </w:p>
          <w:p w14:paraId="114C2528" w14:textId="12FE1E05" w:rsidR="00EC0CB5" w:rsidRDefault="00EC0CB5" w:rsidP="00EC0CB5">
            <w:r>
              <w:t>C/D</w:t>
            </w:r>
            <w:r w:rsidR="00F15561">
              <w:t xml:space="preserve"> </w:t>
            </w:r>
            <w:r>
              <w:t>- mit Modellen naturwissen</w:t>
            </w:r>
            <w:r>
              <w:softHyphen/>
              <w:t>schaftliche Sach</w:t>
            </w:r>
            <w:r>
              <w:softHyphen/>
              <w:t>verhalte beschreiben</w:t>
            </w:r>
          </w:p>
          <w:p w14:paraId="313A378A" w14:textId="77777777" w:rsidR="00EC0CB5" w:rsidRPr="00F15561" w:rsidRDefault="00EC0CB5" w:rsidP="00EC0CB5">
            <w:pPr>
              <w:rPr>
                <w:u w:val="single"/>
              </w:rPr>
            </w:pPr>
            <w:r w:rsidRPr="00F15561">
              <w:rPr>
                <w:u w:val="single"/>
              </w:rPr>
              <w:t>K2.4 Elemente der Mathematik anwenden</w:t>
            </w:r>
          </w:p>
          <w:p w14:paraId="217171F7" w14:textId="77777777" w:rsidR="00EC0CB5" w:rsidRPr="00F15561" w:rsidRDefault="00EC0CB5" w:rsidP="00EC0CB5">
            <w:pPr>
              <w:rPr>
                <w:u w:val="single"/>
              </w:rPr>
            </w:pPr>
            <w:r w:rsidRPr="00F15561">
              <w:rPr>
                <w:u w:val="single"/>
              </w:rPr>
              <w:t>K2.4.1 Mit naturwissenschaftli</w:t>
            </w:r>
            <w:r w:rsidRPr="00F15561">
              <w:rPr>
                <w:u w:val="single"/>
              </w:rPr>
              <w:softHyphen/>
              <w:t>chen Größen um</w:t>
            </w:r>
            <w:r w:rsidRPr="00F15561">
              <w:rPr>
                <w:u w:val="single"/>
              </w:rPr>
              <w:softHyphen/>
              <w:t>gehen</w:t>
            </w:r>
          </w:p>
          <w:p w14:paraId="5E47346F" w14:textId="59531A67" w:rsidR="00EC0CB5" w:rsidRDefault="00EC0CB5" w:rsidP="00EC0CB5">
            <w:r>
              <w:lastRenderedPageBreak/>
              <w:t>C</w:t>
            </w:r>
            <w:r w:rsidR="00F15561">
              <w:t xml:space="preserve"> </w:t>
            </w:r>
            <w:r>
              <w:t>- Größen aus Quellenmate</w:t>
            </w:r>
            <w:r>
              <w:softHyphen/>
              <w:t>rial (z. B. Texte und Tabel</w:t>
            </w:r>
            <w:r>
              <w:softHyphen/>
              <w:t>len) entnehmen und mit Einheiten an</w:t>
            </w:r>
            <w:r>
              <w:softHyphen/>
              <w:t>geben</w:t>
            </w:r>
          </w:p>
          <w:p w14:paraId="7E49BF92" w14:textId="62DF9867" w:rsidR="00EC0CB5" w:rsidRDefault="00EC0CB5" w:rsidP="00EC0CB5">
            <w:r>
              <w:t>D</w:t>
            </w:r>
            <w:r w:rsidR="00F15561">
              <w:t xml:space="preserve"> </w:t>
            </w:r>
            <w:r>
              <w:t>- Einheitenvorsätze für Län</w:t>
            </w:r>
            <w:r>
              <w:softHyphen/>
              <w:t>gen-, Flächen-, Volumen- und Masseangaben (Milli, Kilo u. a.) verwenden</w:t>
            </w:r>
            <w:r w:rsidR="00F15561">
              <w:t xml:space="preserve"> </w:t>
            </w:r>
            <w:r>
              <w:t>- Zusammenhänge zwi</w:t>
            </w:r>
            <w:r>
              <w:softHyphen/>
              <w:t>schen zwei Größen mit Aussagen der Form „Je ..., desto ...“ be</w:t>
            </w:r>
            <w:r>
              <w:softHyphen/>
              <w:t>schreiben</w:t>
            </w:r>
          </w:p>
          <w:p w14:paraId="6E474D28" w14:textId="77777777" w:rsidR="00EC0CB5" w:rsidRPr="00F15561" w:rsidRDefault="00EC0CB5" w:rsidP="00EC0CB5">
            <w:pPr>
              <w:rPr>
                <w:u w:val="single"/>
              </w:rPr>
            </w:pPr>
            <w:r w:rsidRPr="00F15561">
              <w:rPr>
                <w:u w:val="single"/>
              </w:rPr>
              <w:t>K2.4.2 Messwerte erfassen</w:t>
            </w:r>
          </w:p>
          <w:p w14:paraId="3704FC98" w14:textId="48E779E0" w:rsidR="00EC0CB5" w:rsidRDefault="00EC0CB5" w:rsidP="00EC0CB5">
            <w:r>
              <w:t>C/D</w:t>
            </w:r>
            <w:r w:rsidR="00F15561">
              <w:t xml:space="preserve"> </w:t>
            </w:r>
            <w:r>
              <w:t>- vorgegebene Messgrößen von Messgeräten ab</w:t>
            </w:r>
            <w:r>
              <w:softHyphen/>
              <w:t>lesen und protokollieren</w:t>
            </w:r>
          </w:p>
          <w:p w14:paraId="555B1EAC" w14:textId="77777777" w:rsidR="00EC0CB5" w:rsidRPr="00F15561" w:rsidRDefault="00EC0CB5" w:rsidP="00EC0CB5">
            <w:pPr>
              <w:rPr>
                <w:u w:val="single"/>
              </w:rPr>
            </w:pPr>
            <w:r w:rsidRPr="00F15561">
              <w:rPr>
                <w:u w:val="single"/>
              </w:rPr>
              <w:t>K2.4.3 Mathematische Verfahren anwenden</w:t>
            </w:r>
          </w:p>
          <w:p w14:paraId="17A39A19" w14:textId="0796B6A6" w:rsidR="00EC0CB5" w:rsidRDefault="00EC0CB5" w:rsidP="00EC0CB5">
            <w:r>
              <w:t>C/D</w:t>
            </w:r>
            <w:r w:rsidR="00F15561">
              <w:t xml:space="preserve"> </w:t>
            </w:r>
            <w:r>
              <w:t>- Grundrechenarten der Ma</w:t>
            </w:r>
            <w:r>
              <w:softHyphen/>
              <w:t>thematik auf natur</w:t>
            </w:r>
            <w:r>
              <w:softHyphen/>
              <w:t>wissen</w:t>
            </w:r>
            <w:r>
              <w:softHyphen/>
              <w:t>schaftliche Sachverhalte an</w:t>
            </w:r>
            <w:r>
              <w:softHyphen/>
              <w:t>wenden</w:t>
            </w:r>
          </w:p>
          <w:p w14:paraId="7A5B81DA" w14:textId="77777777" w:rsidR="00EC0CB5" w:rsidRDefault="00EC0CB5" w:rsidP="00EC0CB5">
            <w:pPr>
              <w:rPr>
                <w:b/>
                <w:bCs/>
              </w:rPr>
            </w:pPr>
            <w:r>
              <w:rPr>
                <w:b/>
                <w:bCs/>
              </w:rPr>
              <w:t>K3 Kommunizieren</w:t>
            </w:r>
          </w:p>
          <w:p w14:paraId="2391810F" w14:textId="77777777" w:rsidR="00EC0CB5" w:rsidRPr="00F15561" w:rsidRDefault="00EC0CB5" w:rsidP="00EC0CB5">
            <w:pPr>
              <w:rPr>
                <w:u w:val="single"/>
              </w:rPr>
            </w:pPr>
            <w:r w:rsidRPr="00F15561">
              <w:rPr>
                <w:u w:val="single"/>
              </w:rPr>
              <w:t>K3.1 Informationen erschließen – Textrezeption (mündlich und schriftlich)</w:t>
            </w:r>
          </w:p>
          <w:p w14:paraId="2010CF7A" w14:textId="77777777" w:rsidR="00EC0CB5" w:rsidRPr="00F15561" w:rsidRDefault="00EC0CB5" w:rsidP="00EC0CB5">
            <w:pPr>
              <w:rPr>
                <w:u w:val="single"/>
              </w:rPr>
            </w:pPr>
            <w:r w:rsidRPr="00F15561">
              <w:rPr>
                <w:u w:val="single"/>
              </w:rPr>
              <w:t>K3.1.1 Recherchieren</w:t>
            </w:r>
          </w:p>
          <w:p w14:paraId="017F9204" w14:textId="0F813564" w:rsidR="00EC0CB5" w:rsidRDefault="00EC0CB5" w:rsidP="00EC0CB5">
            <w:r>
              <w:t>C/D</w:t>
            </w:r>
            <w:r w:rsidR="00F15561">
              <w:t xml:space="preserve"> </w:t>
            </w:r>
            <w:r>
              <w:t>- Informationen aus einem Text aufgaben</w:t>
            </w:r>
            <w:r>
              <w:softHyphen/>
              <w:t>geleitet entnehmen und wiedergeben</w:t>
            </w:r>
          </w:p>
          <w:p w14:paraId="16115DFA" w14:textId="6AE9FF43" w:rsidR="00EC0CB5" w:rsidRPr="00F15561" w:rsidRDefault="00EC0CB5" w:rsidP="00EC0CB5">
            <w:pPr>
              <w:rPr>
                <w:u w:val="single"/>
              </w:rPr>
            </w:pPr>
            <w:r w:rsidRPr="00F15561">
              <w:rPr>
                <w:u w:val="single"/>
              </w:rPr>
              <w:t>K3.1.2 Informationen aus grafischen Dar</w:t>
            </w:r>
            <w:r w:rsidRPr="00F15561">
              <w:rPr>
                <w:u w:val="single"/>
              </w:rPr>
              <w:softHyphen/>
              <w:t>stellungen entnehmen</w:t>
            </w:r>
          </w:p>
          <w:p w14:paraId="56568D75" w14:textId="51128997" w:rsidR="00EC0CB5" w:rsidRDefault="00EC0CB5" w:rsidP="00EC0CB5">
            <w:r>
              <w:t>C/D</w:t>
            </w:r>
            <w:r w:rsidR="00F15561">
              <w:t xml:space="preserve"> </w:t>
            </w:r>
            <w:r>
              <w:t>- grafische Darstellungen beschreiben und aus ihnen Daten entnehmen</w:t>
            </w:r>
          </w:p>
          <w:p w14:paraId="517D9BF1" w14:textId="77777777" w:rsidR="00EC0CB5" w:rsidRPr="00F15561" w:rsidRDefault="00EC0CB5" w:rsidP="00EC0CB5">
            <w:pPr>
              <w:rPr>
                <w:u w:val="single"/>
              </w:rPr>
            </w:pPr>
            <w:r w:rsidRPr="00F15561">
              <w:rPr>
                <w:u w:val="single"/>
              </w:rPr>
              <w:t>K3.2 Informationen weitergeben – Textproduktion (mündlich und schriftlich)</w:t>
            </w:r>
          </w:p>
          <w:p w14:paraId="5AD44F9B" w14:textId="77777777" w:rsidR="00EC0CB5" w:rsidRPr="00F15561" w:rsidRDefault="00EC0CB5" w:rsidP="00EC0CB5">
            <w:pPr>
              <w:rPr>
                <w:u w:val="single"/>
              </w:rPr>
            </w:pPr>
            <w:r w:rsidRPr="00F15561">
              <w:rPr>
                <w:u w:val="single"/>
              </w:rPr>
              <w:t>K3.2.1 Darstellungsfor</w:t>
            </w:r>
            <w:r w:rsidRPr="00F15561">
              <w:rPr>
                <w:u w:val="single"/>
              </w:rPr>
              <w:softHyphen/>
              <w:t>men wechseln</w:t>
            </w:r>
          </w:p>
          <w:p w14:paraId="3D67447E" w14:textId="477D90FC" w:rsidR="00EC0CB5" w:rsidRDefault="00EC0CB5" w:rsidP="00EC0CB5">
            <w:r>
              <w:t>C</w:t>
            </w:r>
            <w:r w:rsidR="00F15561">
              <w:t xml:space="preserve"> </w:t>
            </w:r>
            <w:r>
              <w:t>- Daten in Tabellen, Schaubildern und Diagram</w:t>
            </w:r>
            <w:r>
              <w:softHyphen/>
              <w:t>men ein</w:t>
            </w:r>
            <w:r>
              <w:softHyphen/>
              <w:t>tragen</w:t>
            </w:r>
          </w:p>
          <w:p w14:paraId="5CACB513" w14:textId="449EA18B" w:rsidR="00EC0CB5" w:rsidRDefault="00EC0CB5" w:rsidP="00EC0CB5">
            <w:r>
              <w:t>D</w:t>
            </w:r>
            <w:r w:rsidR="00F15561">
              <w:t xml:space="preserve"> </w:t>
            </w:r>
            <w:r>
              <w:t>- Daten strukturieren und Tabellen, Schau</w:t>
            </w:r>
            <w:r>
              <w:softHyphen/>
              <w:t>bil</w:t>
            </w:r>
            <w:r>
              <w:softHyphen/>
              <w:t>der und Diagramme nach Vorgabe dar</w:t>
            </w:r>
            <w:r>
              <w:softHyphen/>
              <w:t>stellen</w:t>
            </w:r>
          </w:p>
          <w:p w14:paraId="68AB7B02" w14:textId="77777777" w:rsidR="00EC0CB5" w:rsidRPr="00F15561" w:rsidRDefault="00EC0CB5" w:rsidP="00EC0CB5">
            <w:pPr>
              <w:rPr>
                <w:u w:val="single"/>
              </w:rPr>
            </w:pPr>
            <w:r w:rsidRPr="00F15561">
              <w:rPr>
                <w:u w:val="single"/>
              </w:rPr>
              <w:lastRenderedPageBreak/>
              <w:t>K3.2.2 Texte zu Sach</w:t>
            </w:r>
            <w:r w:rsidRPr="00F15561">
              <w:rPr>
                <w:u w:val="single"/>
              </w:rPr>
              <w:softHyphen/>
              <w:t>verhalten produ</w:t>
            </w:r>
            <w:r w:rsidRPr="00F15561">
              <w:rPr>
                <w:u w:val="single"/>
              </w:rPr>
              <w:softHyphen/>
              <w:t>zieren</w:t>
            </w:r>
          </w:p>
          <w:p w14:paraId="617751FA" w14:textId="1115051E" w:rsidR="00EC0CB5" w:rsidRDefault="00EC0CB5" w:rsidP="00EC0CB5">
            <w:r>
              <w:t>C</w:t>
            </w:r>
            <w:r w:rsidR="00F15561">
              <w:t xml:space="preserve"> </w:t>
            </w:r>
            <w:r>
              <w:t>- naturwissenschaft</w:t>
            </w:r>
            <w:r>
              <w:softHyphen/>
              <w:t>liche Sachverhalte alltags</w:t>
            </w:r>
            <w:r>
              <w:softHyphen/>
              <w:t>sprachlich beschreiben</w:t>
            </w:r>
          </w:p>
          <w:p w14:paraId="6C68C8AC" w14:textId="5B3F65E8" w:rsidR="00EC0CB5" w:rsidRDefault="00EC0CB5" w:rsidP="00EC0CB5">
            <w:r>
              <w:t>D</w:t>
            </w:r>
            <w:r w:rsidR="00F15561">
              <w:t xml:space="preserve"> </w:t>
            </w:r>
            <w:r>
              <w:t>- naturwissenschaft</w:t>
            </w:r>
            <w:r>
              <w:softHyphen/>
              <w:t>liche Sachverhalte unter Ver</w:t>
            </w:r>
            <w:r>
              <w:softHyphen/>
              <w:t>wendung der Alltags</w:t>
            </w:r>
            <w:r>
              <w:softHyphen/>
              <w:t>sprache unter Ein</w:t>
            </w:r>
            <w:r>
              <w:softHyphen/>
              <w:t>be</w:t>
            </w:r>
            <w:r>
              <w:softHyphen/>
              <w:t>ziehung von Fachbegriffen beschreiben</w:t>
            </w:r>
          </w:p>
          <w:p w14:paraId="0AE76579" w14:textId="77777777" w:rsidR="00EC0CB5" w:rsidRPr="00F15561" w:rsidRDefault="00EC0CB5" w:rsidP="00EC0CB5">
            <w:pPr>
              <w:rPr>
                <w:u w:val="single"/>
              </w:rPr>
            </w:pPr>
            <w:r w:rsidRPr="00F15561">
              <w:rPr>
                <w:u w:val="single"/>
              </w:rPr>
              <w:t>K3.2.3 Dokumentieren</w:t>
            </w:r>
          </w:p>
          <w:p w14:paraId="40915C19" w14:textId="5BA1B8FE" w:rsidR="00EC0CB5" w:rsidRDefault="00EC0CB5" w:rsidP="00EC0CB5">
            <w:r>
              <w:t>C</w:t>
            </w:r>
            <w:r w:rsidR="00F15561">
              <w:t xml:space="preserve"> </w:t>
            </w:r>
            <w:r>
              <w:t>- Untersuchungen beschreiben</w:t>
            </w:r>
          </w:p>
          <w:p w14:paraId="0D648874" w14:textId="29A209C5" w:rsidR="00EC0CB5" w:rsidRDefault="00EC0CB5" w:rsidP="00EC0CB5">
            <w:r>
              <w:t>D</w:t>
            </w:r>
            <w:r w:rsidR="00F15561">
              <w:t xml:space="preserve"> </w:t>
            </w:r>
            <w:r>
              <w:t>- Untersuchungen nach Vorgaben protokol</w:t>
            </w:r>
            <w:r>
              <w:softHyphen/>
              <w:t>lieren</w:t>
            </w:r>
          </w:p>
          <w:p w14:paraId="64D3846F" w14:textId="77777777" w:rsidR="00EC0CB5" w:rsidRPr="00F15561" w:rsidRDefault="00EC0CB5" w:rsidP="00EC0CB5">
            <w:pPr>
              <w:rPr>
                <w:u w:val="single"/>
              </w:rPr>
            </w:pPr>
            <w:r w:rsidRPr="00F15561">
              <w:rPr>
                <w:u w:val="single"/>
              </w:rPr>
              <w:t>K3.2.4 Präsentieren</w:t>
            </w:r>
          </w:p>
          <w:p w14:paraId="25CCA224" w14:textId="49373573" w:rsidR="00EC0CB5" w:rsidRDefault="00EC0CB5" w:rsidP="00EC0CB5">
            <w:r>
              <w:t>C</w:t>
            </w:r>
            <w:r w:rsidR="00F15561">
              <w:t xml:space="preserve"> </w:t>
            </w:r>
            <w:r>
              <w:t>- Medien nutzen, um eigene Ideen und The</w:t>
            </w:r>
            <w:r>
              <w:softHyphen/>
              <w:t>men darzustellen</w:t>
            </w:r>
          </w:p>
          <w:p w14:paraId="412510C4" w14:textId="333FB8E0" w:rsidR="00EC0CB5" w:rsidRDefault="00EC0CB5" w:rsidP="00EC0CB5">
            <w:r>
              <w:t>D</w:t>
            </w:r>
            <w:r w:rsidR="00F15561">
              <w:t xml:space="preserve"> </w:t>
            </w:r>
            <w:r>
              <w:t>- mithilfe von Stich</w:t>
            </w:r>
            <w:r>
              <w:softHyphen/>
              <w:t>worten, Anschau</w:t>
            </w:r>
            <w:r>
              <w:softHyphen/>
              <w:t>ungs</w:t>
            </w:r>
            <w:r>
              <w:softHyphen/>
              <w:t>materialien und Medien Ergebnisse präsen</w:t>
            </w:r>
            <w:r>
              <w:softHyphen/>
              <w:t>tieren</w:t>
            </w:r>
          </w:p>
          <w:p w14:paraId="4600FABB" w14:textId="77777777" w:rsidR="00EC0CB5" w:rsidRPr="00F15561" w:rsidRDefault="00EC0CB5" w:rsidP="00EC0CB5">
            <w:pPr>
              <w:rPr>
                <w:u w:val="single"/>
              </w:rPr>
            </w:pPr>
            <w:r w:rsidRPr="00F15561">
              <w:rPr>
                <w:u w:val="single"/>
              </w:rPr>
              <w:t>K3.3 Argumentieren – Interaktion</w:t>
            </w:r>
          </w:p>
          <w:p w14:paraId="2E9FB55F" w14:textId="77777777" w:rsidR="00EC0CB5" w:rsidRPr="00F15561" w:rsidRDefault="00EC0CB5" w:rsidP="00EC0CB5">
            <w:pPr>
              <w:rPr>
                <w:u w:val="single"/>
              </w:rPr>
            </w:pPr>
            <w:r w:rsidRPr="00F15561">
              <w:rPr>
                <w:u w:val="single"/>
              </w:rPr>
              <w:t>K3.3.1 Schlüssige Begründungen von Aussagen formulieren</w:t>
            </w:r>
          </w:p>
          <w:p w14:paraId="6EAF6E33" w14:textId="2EA44670" w:rsidR="00EC0CB5" w:rsidRDefault="00EC0CB5" w:rsidP="00EC0CB5">
            <w:r>
              <w:t>C- begründet ihre Meinung äußern</w:t>
            </w:r>
          </w:p>
          <w:p w14:paraId="7B817CE4" w14:textId="1C0BFC65" w:rsidR="00EC0CB5" w:rsidRDefault="00EC0CB5" w:rsidP="00EC0CB5">
            <w:r>
              <w:t>D- Aussagen und Behauptungen mithilfe von Bei</w:t>
            </w:r>
            <w:r>
              <w:softHyphen/>
              <w:t>spielen, einfachen Fakten oder Daten be</w:t>
            </w:r>
            <w:r>
              <w:softHyphen/>
              <w:t>gründen</w:t>
            </w:r>
          </w:p>
          <w:p w14:paraId="31A12BDE" w14:textId="77777777" w:rsidR="00EC0CB5" w:rsidRPr="00F15561" w:rsidRDefault="00EC0CB5" w:rsidP="00EC0CB5">
            <w:pPr>
              <w:rPr>
                <w:u w:val="single"/>
              </w:rPr>
            </w:pPr>
            <w:r w:rsidRPr="00F15561">
              <w:rPr>
                <w:u w:val="single"/>
              </w:rPr>
              <w:t>K3.4 Über (Fach-)Sprache nachdenken – Sprachbewusstheit</w:t>
            </w:r>
          </w:p>
          <w:p w14:paraId="0F1CB300" w14:textId="0ACFF927" w:rsidR="00EC0CB5" w:rsidRPr="00F15561" w:rsidRDefault="00EC0CB5" w:rsidP="00EC0CB5">
            <w:pPr>
              <w:rPr>
                <w:u w:val="single"/>
              </w:rPr>
            </w:pPr>
            <w:r w:rsidRPr="00F15561">
              <w:rPr>
                <w:u w:val="single"/>
              </w:rPr>
              <w:t xml:space="preserve">K3.4.1 Sprache im Fachunterricht </w:t>
            </w:r>
            <w:r w:rsidR="00F15561">
              <w:rPr>
                <w:u w:val="single"/>
              </w:rPr>
              <w:t>t</w:t>
            </w:r>
            <w:r w:rsidRPr="00F15561">
              <w:rPr>
                <w:u w:val="single"/>
              </w:rPr>
              <w:t>hemati</w:t>
            </w:r>
            <w:r w:rsidRPr="00F15561">
              <w:rPr>
                <w:u w:val="single"/>
              </w:rPr>
              <w:softHyphen/>
              <w:t>sieren</w:t>
            </w:r>
          </w:p>
          <w:p w14:paraId="5211BAA7" w14:textId="016CC291" w:rsidR="00EC0CB5" w:rsidRDefault="00EC0CB5" w:rsidP="00EC0CB5">
            <w:r>
              <w:t>C/D</w:t>
            </w:r>
            <w:r w:rsidR="00F15561">
              <w:t xml:space="preserve"> </w:t>
            </w:r>
            <w:r>
              <w:t>- mehrdeutige Wörter voneinander unter</w:t>
            </w:r>
            <w:r>
              <w:softHyphen/>
              <w:t>scheiden</w:t>
            </w:r>
          </w:p>
          <w:p w14:paraId="0D328518" w14:textId="77777777" w:rsidR="00EC0CB5" w:rsidRPr="00F15561" w:rsidRDefault="00EC0CB5" w:rsidP="00EC0CB5">
            <w:pPr>
              <w:rPr>
                <w:u w:val="single"/>
              </w:rPr>
            </w:pPr>
            <w:r w:rsidRPr="00F15561">
              <w:rPr>
                <w:u w:val="single"/>
              </w:rPr>
              <w:t>K3.4.2 Alltags- und Fachsprache bewusst ver</w:t>
            </w:r>
            <w:r w:rsidRPr="00F15561">
              <w:rPr>
                <w:u w:val="single"/>
              </w:rPr>
              <w:softHyphen/>
              <w:t>wenden</w:t>
            </w:r>
          </w:p>
          <w:p w14:paraId="5FA6BC57" w14:textId="0B79FC72" w:rsidR="00EC0CB5" w:rsidRDefault="00EC0CB5" w:rsidP="00EC0CB5">
            <w:r>
              <w:t>C/D</w:t>
            </w:r>
            <w:r w:rsidR="00F15561">
              <w:t xml:space="preserve"> </w:t>
            </w:r>
            <w:r>
              <w:t>- zwischen alltags- und fachsprachlicher Be</w:t>
            </w:r>
            <w:r>
              <w:softHyphen/>
              <w:t>schreibung von Sachverhalten unter</w:t>
            </w:r>
            <w:r>
              <w:softHyphen/>
              <w:t>scheiden</w:t>
            </w:r>
          </w:p>
          <w:p w14:paraId="1A944028" w14:textId="77777777" w:rsidR="00EC0CB5" w:rsidRDefault="00EC0CB5" w:rsidP="00EC0CB5">
            <w:pPr>
              <w:rPr>
                <w:b/>
                <w:bCs/>
              </w:rPr>
            </w:pPr>
            <w:r>
              <w:rPr>
                <w:b/>
                <w:bCs/>
              </w:rPr>
              <w:t>K4 Bewerten</w:t>
            </w:r>
          </w:p>
          <w:p w14:paraId="446DFD3F" w14:textId="77777777" w:rsidR="00EC0CB5" w:rsidRPr="00F15561" w:rsidRDefault="00EC0CB5" w:rsidP="00EC0CB5">
            <w:pPr>
              <w:rPr>
                <w:u w:val="single"/>
              </w:rPr>
            </w:pPr>
            <w:r w:rsidRPr="00F15561">
              <w:rPr>
                <w:u w:val="single"/>
              </w:rPr>
              <w:t>K4.1 Handlungsoptionen diskutieren und aus</w:t>
            </w:r>
            <w:r w:rsidRPr="00F15561">
              <w:rPr>
                <w:u w:val="single"/>
              </w:rPr>
              <w:softHyphen/>
              <w:t>wählen</w:t>
            </w:r>
          </w:p>
          <w:p w14:paraId="4A993500" w14:textId="77777777" w:rsidR="00EC0CB5" w:rsidRPr="00F15561" w:rsidRDefault="00EC0CB5" w:rsidP="00EC0CB5">
            <w:pPr>
              <w:rPr>
                <w:u w:val="single"/>
              </w:rPr>
            </w:pPr>
            <w:r w:rsidRPr="00F15561">
              <w:rPr>
                <w:u w:val="single"/>
              </w:rPr>
              <w:t>K4.1.1 Bewertungskriterien</w:t>
            </w:r>
          </w:p>
          <w:p w14:paraId="0DF3E1D5" w14:textId="77D0F17F" w:rsidR="00EC0CB5" w:rsidRDefault="00EC0CB5" w:rsidP="00EC0CB5">
            <w:r>
              <w:lastRenderedPageBreak/>
              <w:t>C</w:t>
            </w:r>
            <w:r w:rsidR="00F15561">
              <w:t xml:space="preserve"> </w:t>
            </w:r>
            <w:r>
              <w:t>- zu einem Sachverhalt ihre Meinung äußern</w:t>
            </w:r>
          </w:p>
          <w:p w14:paraId="7CF0B563" w14:textId="582F5BA6" w:rsidR="00EC0CB5" w:rsidRDefault="00EC0CB5" w:rsidP="00EC0CB5">
            <w:r>
              <w:t>D</w:t>
            </w:r>
            <w:r w:rsidR="00F15561">
              <w:t xml:space="preserve"> </w:t>
            </w:r>
            <w:r>
              <w:t>- alltagsbezogene Bewertungskriterien fest</w:t>
            </w:r>
            <w:r>
              <w:softHyphen/>
              <w:t>legen</w:t>
            </w:r>
          </w:p>
          <w:p w14:paraId="396B9871" w14:textId="77777777" w:rsidR="00EC0CB5" w:rsidRPr="00F15561" w:rsidRDefault="00EC0CB5" w:rsidP="00EC0CB5">
            <w:pPr>
              <w:rPr>
                <w:u w:val="single"/>
              </w:rPr>
            </w:pPr>
            <w:r w:rsidRPr="00F15561">
              <w:rPr>
                <w:u w:val="single"/>
              </w:rPr>
              <w:t>K4.2 Handlungen reflektieren</w:t>
            </w:r>
          </w:p>
          <w:p w14:paraId="6FC3FC18" w14:textId="77777777" w:rsidR="00EC0CB5" w:rsidRPr="00F15561" w:rsidRDefault="00EC0CB5" w:rsidP="00EC0CB5">
            <w:pPr>
              <w:rPr>
                <w:u w:val="single"/>
              </w:rPr>
            </w:pPr>
            <w:r w:rsidRPr="00F15561">
              <w:rPr>
                <w:u w:val="single"/>
              </w:rPr>
              <w:t>K4.2.1 Schlussfolgerungen</w:t>
            </w:r>
          </w:p>
          <w:p w14:paraId="3E9112D1" w14:textId="2AB4B71F" w:rsidR="00EC0CB5" w:rsidRDefault="00EC0CB5" w:rsidP="00EC0CB5">
            <w:r>
              <w:t>C/D</w:t>
            </w:r>
            <w:r w:rsidR="00F15561">
              <w:t xml:space="preserve"> </w:t>
            </w:r>
            <w:r>
              <w:t>- Schlussfolgerungen auf der Grundlage natur</w:t>
            </w:r>
            <w:r>
              <w:softHyphen/>
              <w:t>wissenschaftlichen Alltagswissens ziehen</w:t>
            </w:r>
          </w:p>
          <w:p w14:paraId="5E8BC101" w14:textId="77777777" w:rsidR="00EC0CB5" w:rsidRPr="00F15561" w:rsidRDefault="00EC0CB5" w:rsidP="00EC0CB5">
            <w:pPr>
              <w:rPr>
                <w:u w:val="single"/>
              </w:rPr>
            </w:pPr>
            <w:r w:rsidRPr="00F15561">
              <w:rPr>
                <w:u w:val="single"/>
              </w:rPr>
              <w:t>K4.3 Werte und Normen reflektieren</w:t>
            </w:r>
          </w:p>
          <w:p w14:paraId="32781E7A" w14:textId="77777777" w:rsidR="00EC0CB5" w:rsidRPr="00F15561" w:rsidRDefault="00EC0CB5" w:rsidP="00EC0CB5">
            <w:pPr>
              <w:rPr>
                <w:u w:val="single"/>
              </w:rPr>
            </w:pPr>
            <w:r w:rsidRPr="00F15561">
              <w:rPr>
                <w:u w:val="single"/>
              </w:rPr>
              <w:t>K4.3.1 Werte und Normen</w:t>
            </w:r>
          </w:p>
          <w:p w14:paraId="6343C110" w14:textId="0472B290" w:rsidR="00EC0CB5" w:rsidRDefault="00EC0CB5" w:rsidP="00EC0CB5">
            <w:r>
              <w:t>C</w:t>
            </w:r>
            <w:r w:rsidR="00F15561">
              <w:t xml:space="preserve"> </w:t>
            </w:r>
            <w:r>
              <w:t>- eine wertende Aussage formulieren</w:t>
            </w:r>
          </w:p>
          <w:p w14:paraId="28239F8E" w14:textId="05A96F2E" w:rsidR="00EC0CB5" w:rsidRDefault="00EC0CB5" w:rsidP="00EC0CB5">
            <w:r>
              <w:t>D</w:t>
            </w:r>
            <w:r w:rsidR="00F15561">
              <w:t xml:space="preserve"> </w:t>
            </w:r>
            <w:r>
              <w:t>- Wertvorstellungen von Meinungen, Aus</w:t>
            </w:r>
            <w:r>
              <w:softHyphen/>
              <w:t>sagen oder Emotionen unterscheiden</w:t>
            </w:r>
          </w:p>
          <w:p w14:paraId="79ACE4F2" w14:textId="77777777" w:rsidR="00EC0CB5" w:rsidRPr="00F15561" w:rsidRDefault="00EC0CB5" w:rsidP="00EC0CB5">
            <w:pPr>
              <w:rPr>
                <w:u w:val="single"/>
              </w:rPr>
            </w:pPr>
            <w:r w:rsidRPr="00F15561">
              <w:rPr>
                <w:u w:val="single"/>
              </w:rPr>
              <w:t>K4.3.2 Sicherheits- und Verhaltensregeln</w:t>
            </w:r>
          </w:p>
          <w:p w14:paraId="66F10219" w14:textId="0595AB10" w:rsidR="00EC0CB5" w:rsidRPr="00F15561" w:rsidRDefault="00EC0CB5" w:rsidP="00F15561">
            <w:r>
              <w:t>C/D</w:t>
            </w:r>
            <w:r w:rsidR="00F15561">
              <w:t xml:space="preserve"> </w:t>
            </w:r>
            <w:r>
              <w:t>- Sicherheits- und Verhaltensregeln des natur</w:t>
            </w:r>
            <w:r>
              <w:softHyphen/>
              <w:t>wissenschaftlichen Unterrichts  einhalten</w:t>
            </w:r>
          </w:p>
        </w:tc>
        <w:tc>
          <w:tcPr>
            <w:tcW w:w="2268" w:type="dxa"/>
            <w:shd w:val="clear" w:color="auto" w:fill="E7E6E6" w:themeFill="background2"/>
          </w:tcPr>
          <w:p w14:paraId="776D4F8A" w14:textId="77777777" w:rsidR="00EC0CB5" w:rsidRDefault="00EC0CB5" w:rsidP="00EC0CB5">
            <w:pPr>
              <w:rPr>
                <w:sz w:val="24"/>
                <w:szCs w:val="24"/>
              </w:rPr>
            </w:pPr>
            <w:r>
              <w:rPr>
                <w:sz w:val="24"/>
                <w:szCs w:val="24"/>
              </w:rPr>
              <w:lastRenderedPageBreak/>
              <w:t>Lernberatung und Leistungsdokumentation:</w:t>
            </w:r>
          </w:p>
          <w:p w14:paraId="37916216" w14:textId="77777777" w:rsidR="00EC0CB5" w:rsidRDefault="00EC0CB5" w:rsidP="00EC0CB5">
            <w:pPr>
              <w:rPr>
                <w:sz w:val="24"/>
                <w:szCs w:val="24"/>
              </w:rPr>
            </w:pPr>
          </w:p>
          <w:p w14:paraId="5F6CB0B2" w14:textId="77777777" w:rsidR="00EC0CB5" w:rsidRDefault="00EC0CB5" w:rsidP="00EC0CB5">
            <w:pPr>
              <w:rPr>
                <w:sz w:val="24"/>
                <w:szCs w:val="24"/>
              </w:rPr>
            </w:pPr>
            <w:r>
              <w:rPr>
                <w:sz w:val="24"/>
                <w:szCs w:val="24"/>
              </w:rPr>
              <w:t>Tests und</w:t>
            </w:r>
          </w:p>
          <w:p w14:paraId="278319CE" w14:textId="12E211DA" w:rsidR="00EC0CB5" w:rsidRDefault="00EC0CB5" w:rsidP="00EC0CB5">
            <w:pPr>
              <w:rPr>
                <w:sz w:val="24"/>
                <w:szCs w:val="24"/>
              </w:rPr>
            </w:pPr>
            <w:r>
              <w:rPr>
                <w:sz w:val="24"/>
                <w:szCs w:val="24"/>
              </w:rPr>
              <w:t>Klassenarbeit</w:t>
            </w:r>
          </w:p>
          <w:p w14:paraId="17961FA6" w14:textId="05D3A36D" w:rsidR="00EC0CB5" w:rsidRDefault="00EC0CB5" w:rsidP="00EC0CB5">
            <w:pPr>
              <w:rPr>
                <w:sz w:val="24"/>
                <w:szCs w:val="24"/>
              </w:rPr>
            </w:pPr>
            <w:r>
              <w:rPr>
                <w:sz w:val="24"/>
                <w:szCs w:val="24"/>
              </w:rPr>
              <w:t>Schulkultur: -</w:t>
            </w:r>
          </w:p>
          <w:p w14:paraId="09B7620D" w14:textId="23314E29" w:rsidR="00EC0CB5" w:rsidRDefault="00EC0CB5" w:rsidP="00EC0CB5">
            <w:pPr>
              <w:rPr>
                <w:sz w:val="24"/>
                <w:szCs w:val="24"/>
              </w:rPr>
            </w:pPr>
            <w:r>
              <w:rPr>
                <w:sz w:val="24"/>
                <w:szCs w:val="24"/>
              </w:rPr>
              <w:t>Methoden:</w:t>
            </w:r>
          </w:p>
          <w:p w14:paraId="5B3947B1" w14:textId="77777777" w:rsidR="00EC0CB5" w:rsidRDefault="00EC0CB5" w:rsidP="00EC0CB5">
            <w:r>
              <w:t>Fachmethode:</w:t>
            </w:r>
          </w:p>
          <w:p w14:paraId="3F802944" w14:textId="77777777" w:rsidR="00EC0CB5" w:rsidRDefault="00EC0CB5" w:rsidP="00EC0CB5">
            <w:r>
              <w:t>- Beobachten,</w:t>
            </w:r>
          </w:p>
          <w:p w14:paraId="32BBF8FC" w14:textId="77777777" w:rsidR="00EC0CB5" w:rsidRDefault="00EC0CB5" w:rsidP="00EC0CB5">
            <w:pPr>
              <w:rPr>
                <w:sz w:val="24"/>
                <w:szCs w:val="24"/>
              </w:rPr>
            </w:pPr>
            <w:r>
              <w:rPr>
                <w:sz w:val="24"/>
                <w:szCs w:val="24"/>
              </w:rPr>
              <w:t>- Sinnesreize den Sinnen zuordnen</w:t>
            </w:r>
          </w:p>
          <w:p w14:paraId="704BA8DF" w14:textId="77777777" w:rsidR="00EC0CB5" w:rsidRDefault="00EC0CB5" w:rsidP="00EC0CB5">
            <w:r>
              <w:t>- Eigenbau von z. B. Thermometer, Sanduhr, Wasseruhr, Waage</w:t>
            </w:r>
          </w:p>
          <w:p w14:paraId="219A5E3C" w14:textId="77777777" w:rsidR="00EC0CB5" w:rsidRDefault="00EC0CB5" w:rsidP="00EC0CB5">
            <w:pPr>
              <w:rPr>
                <w:sz w:val="24"/>
                <w:szCs w:val="24"/>
              </w:rPr>
            </w:pPr>
            <w:r>
              <w:rPr>
                <w:sz w:val="24"/>
                <w:szCs w:val="24"/>
              </w:rPr>
              <w:t>- Messergebnisse mit Maßzahl und Einheit erfassen und im Punktdiagramm eintragen</w:t>
            </w:r>
          </w:p>
          <w:p w14:paraId="75C839E8" w14:textId="77777777" w:rsidR="00EC0CB5" w:rsidRPr="00702146" w:rsidRDefault="00EC0CB5" w:rsidP="00EC0CB5">
            <w:pPr>
              <w:spacing w:before="120" w:after="120" w:line="216" w:lineRule="auto"/>
              <w:rPr>
                <w:rFonts w:ascii="Arial" w:hAnsi="Arial" w:cs="Arial"/>
                <w:sz w:val="18"/>
                <w:szCs w:val="18"/>
              </w:rPr>
            </w:pPr>
          </w:p>
        </w:tc>
        <w:tc>
          <w:tcPr>
            <w:tcW w:w="1418" w:type="dxa"/>
            <w:shd w:val="clear" w:color="auto" w:fill="E2EFD9" w:themeFill="accent6" w:themeFillTint="33"/>
          </w:tcPr>
          <w:p w14:paraId="1D625DB0" w14:textId="77777777" w:rsidR="00EC0CB5" w:rsidRPr="00702146" w:rsidRDefault="00EC0CB5" w:rsidP="00EC0CB5">
            <w:pPr>
              <w:spacing w:before="120" w:after="120" w:line="216" w:lineRule="auto"/>
              <w:rPr>
                <w:rFonts w:ascii="Arial" w:hAnsi="Arial" w:cs="Arial"/>
                <w:sz w:val="18"/>
                <w:szCs w:val="18"/>
              </w:rPr>
            </w:pPr>
            <w:r w:rsidRPr="00702146">
              <w:rPr>
                <w:rFonts w:ascii="Arial" w:hAnsi="Arial" w:cs="Arial"/>
                <w:sz w:val="18"/>
                <w:szCs w:val="18"/>
              </w:rPr>
              <w:t>Keine Ausgrenzung</w:t>
            </w:r>
          </w:p>
        </w:tc>
        <w:tc>
          <w:tcPr>
            <w:tcW w:w="1275" w:type="dxa"/>
            <w:shd w:val="clear" w:color="auto" w:fill="E7E6E6" w:themeFill="background2"/>
          </w:tcPr>
          <w:p w14:paraId="61B0EBB2" w14:textId="77777777" w:rsidR="00EC0CB5" w:rsidRPr="00702146" w:rsidRDefault="00EC0CB5" w:rsidP="00EC0CB5">
            <w:pPr>
              <w:spacing w:before="120" w:after="120" w:line="216" w:lineRule="auto"/>
              <w:rPr>
                <w:rFonts w:ascii="Arial" w:hAnsi="Arial" w:cs="Arial"/>
                <w:sz w:val="18"/>
                <w:szCs w:val="18"/>
                <w:lang w:val="nl-NL"/>
              </w:rPr>
            </w:pPr>
            <w:r w:rsidRPr="00702146">
              <w:rPr>
                <w:rFonts w:ascii="Arial" w:hAnsi="Arial" w:cs="Arial"/>
                <w:sz w:val="18"/>
                <w:szCs w:val="18"/>
                <w:lang w:val="nl-NL"/>
              </w:rPr>
              <w:t xml:space="preserve">PA, EA, GA, Klassenverband, </w:t>
            </w:r>
          </w:p>
          <w:p w14:paraId="5B4F05CC" w14:textId="77777777" w:rsidR="00EC0CB5" w:rsidRPr="00702146" w:rsidRDefault="00EC0CB5" w:rsidP="00EC0CB5">
            <w:pPr>
              <w:spacing w:before="120" w:after="120" w:line="216" w:lineRule="auto"/>
              <w:rPr>
                <w:rFonts w:ascii="Arial" w:hAnsi="Arial" w:cs="Arial"/>
                <w:sz w:val="18"/>
                <w:szCs w:val="18"/>
              </w:rPr>
            </w:pPr>
          </w:p>
          <w:p w14:paraId="019E3FCD" w14:textId="77777777" w:rsidR="00EC0CB5" w:rsidRPr="00702146" w:rsidRDefault="00EC0CB5" w:rsidP="00EC0CB5">
            <w:pPr>
              <w:spacing w:before="120" w:after="120" w:line="216" w:lineRule="auto"/>
              <w:rPr>
                <w:rFonts w:ascii="Arial" w:hAnsi="Arial" w:cs="Arial"/>
                <w:sz w:val="18"/>
                <w:szCs w:val="18"/>
              </w:rPr>
            </w:pPr>
          </w:p>
        </w:tc>
      </w:tr>
      <w:tr w:rsidR="00EC0CB5" w:rsidRPr="000B07E8" w14:paraId="0998F4E9" w14:textId="77777777" w:rsidTr="00D52D7C">
        <w:tc>
          <w:tcPr>
            <w:tcW w:w="4390" w:type="dxa"/>
            <w:shd w:val="clear" w:color="auto" w:fill="D9E2F3" w:themeFill="accent1" w:themeFillTint="33"/>
          </w:tcPr>
          <w:p w14:paraId="04D28684" w14:textId="77777777" w:rsidR="00EC0CB5" w:rsidRPr="00702146" w:rsidRDefault="00EC0CB5" w:rsidP="00EC0CB5">
            <w:pPr>
              <w:spacing w:before="120" w:after="120" w:line="216" w:lineRule="auto"/>
              <w:rPr>
                <w:rFonts w:ascii="Arial" w:hAnsi="Arial" w:cs="Arial"/>
                <w:i/>
                <w:sz w:val="18"/>
                <w:szCs w:val="18"/>
              </w:rPr>
            </w:pPr>
            <w:r w:rsidRPr="00702146">
              <w:rPr>
                <w:rFonts w:ascii="Arial" w:hAnsi="Arial" w:cs="Arial"/>
                <w:i/>
                <w:sz w:val="18"/>
                <w:szCs w:val="18"/>
              </w:rPr>
              <w:lastRenderedPageBreak/>
              <w:t>Bezüge zur Sprachbildung:</w:t>
            </w:r>
          </w:p>
          <w:p w14:paraId="7CF7A414" w14:textId="77777777" w:rsidR="00BD1A5B" w:rsidRPr="00BD1A5B" w:rsidRDefault="00BD1A5B" w:rsidP="00BD1A5B">
            <w:pPr>
              <w:rPr>
                <w:rFonts w:ascii="Arial" w:hAnsi="Arial" w:cs="Arial"/>
                <w:sz w:val="18"/>
                <w:szCs w:val="18"/>
              </w:rPr>
            </w:pPr>
            <w:r w:rsidRPr="00BD1A5B">
              <w:rPr>
                <w:rFonts w:ascii="Arial" w:hAnsi="Arial" w:cs="Arial"/>
                <w:sz w:val="18"/>
                <w:szCs w:val="18"/>
              </w:rPr>
              <w:t>F1 Fachbegriffe</w:t>
            </w:r>
          </w:p>
          <w:p w14:paraId="435E7BCA" w14:textId="77777777" w:rsidR="00BD1A5B" w:rsidRPr="00BD1A5B" w:rsidRDefault="00BD1A5B" w:rsidP="00BD1A5B">
            <w:pPr>
              <w:rPr>
                <w:rFonts w:ascii="Arial" w:hAnsi="Arial" w:cs="Arial"/>
                <w:sz w:val="18"/>
                <w:szCs w:val="18"/>
              </w:rPr>
            </w:pPr>
            <w:r w:rsidRPr="00BD1A5B">
              <w:rPr>
                <w:rFonts w:ascii="Arial" w:hAnsi="Arial" w:cs="Arial"/>
                <w:sz w:val="18"/>
                <w:szCs w:val="18"/>
              </w:rPr>
              <w:t>– Sinnesorgan, Reiz, Wahrnehmung</w:t>
            </w:r>
          </w:p>
          <w:p w14:paraId="1ABFDD36" w14:textId="77777777" w:rsidR="00BD1A5B" w:rsidRPr="00BD1A5B" w:rsidRDefault="00BD1A5B" w:rsidP="00BD1A5B">
            <w:pPr>
              <w:rPr>
                <w:rFonts w:ascii="Arial" w:hAnsi="Arial" w:cs="Arial"/>
                <w:sz w:val="18"/>
                <w:szCs w:val="18"/>
              </w:rPr>
            </w:pPr>
            <w:r w:rsidRPr="00BD1A5B">
              <w:rPr>
                <w:rFonts w:ascii="Arial" w:hAnsi="Arial" w:cs="Arial"/>
                <w:sz w:val="18"/>
                <w:szCs w:val="18"/>
              </w:rPr>
              <w:t>– Messgerät, Messgröße,</w:t>
            </w:r>
          </w:p>
          <w:p w14:paraId="4D961883" w14:textId="77777777" w:rsidR="00BD1A5B" w:rsidRPr="00BD1A5B" w:rsidRDefault="00BD1A5B" w:rsidP="00BD1A5B">
            <w:pPr>
              <w:rPr>
                <w:rFonts w:ascii="Arial" w:hAnsi="Arial" w:cs="Arial"/>
                <w:sz w:val="18"/>
                <w:szCs w:val="18"/>
              </w:rPr>
            </w:pPr>
            <w:r w:rsidRPr="00BD1A5B">
              <w:rPr>
                <w:rFonts w:ascii="Arial" w:hAnsi="Arial" w:cs="Arial"/>
                <w:sz w:val="18"/>
                <w:szCs w:val="18"/>
              </w:rPr>
              <w:t>– Messwert, Maßeinheit,</w:t>
            </w:r>
          </w:p>
          <w:p w14:paraId="123746C3" w14:textId="77777777" w:rsidR="00BD1A5B" w:rsidRPr="00BD1A5B" w:rsidRDefault="00BD1A5B" w:rsidP="00BD1A5B">
            <w:pPr>
              <w:rPr>
                <w:rFonts w:ascii="Arial" w:hAnsi="Arial" w:cs="Arial"/>
                <w:sz w:val="18"/>
                <w:szCs w:val="18"/>
              </w:rPr>
            </w:pPr>
            <w:r w:rsidRPr="00BD1A5B">
              <w:rPr>
                <w:rFonts w:ascii="Arial" w:hAnsi="Arial" w:cs="Arial"/>
                <w:sz w:val="18"/>
                <w:szCs w:val="18"/>
              </w:rPr>
              <w:t>– Thermometer, Temperatur,</w:t>
            </w:r>
          </w:p>
          <w:p w14:paraId="6DA27344" w14:textId="77777777" w:rsidR="00BD1A5B" w:rsidRPr="00BD1A5B" w:rsidRDefault="00BD1A5B" w:rsidP="00BD1A5B">
            <w:pPr>
              <w:rPr>
                <w:rFonts w:ascii="Arial" w:hAnsi="Arial" w:cs="Arial"/>
                <w:sz w:val="18"/>
                <w:szCs w:val="18"/>
              </w:rPr>
            </w:pPr>
            <w:r w:rsidRPr="00BD1A5B">
              <w:rPr>
                <w:rFonts w:ascii="Arial" w:hAnsi="Arial" w:cs="Arial"/>
                <w:sz w:val="18"/>
                <w:szCs w:val="18"/>
              </w:rPr>
              <w:t>– Waage, Masse, Kilogramm, Gramm</w:t>
            </w:r>
          </w:p>
          <w:p w14:paraId="0C2CDC09" w14:textId="77777777" w:rsidR="00BD1A5B" w:rsidRPr="00BD1A5B" w:rsidRDefault="00BD1A5B" w:rsidP="00BD1A5B">
            <w:pPr>
              <w:rPr>
                <w:rFonts w:ascii="Arial" w:hAnsi="Arial" w:cs="Arial"/>
                <w:sz w:val="18"/>
                <w:szCs w:val="18"/>
              </w:rPr>
            </w:pPr>
            <w:r w:rsidRPr="00BD1A5B">
              <w:rPr>
                <w:rFonts w:ascii="Arial" w:hAnsi="Arial" w:cs="Arial"/>
                <w:sz w:val="18"/>
                <w:szCs w:val="18"/>
              </w:rPr>
              <w:t>– Volumen, Liter, Milliliter</w:t>
            </w:r>
          </w:p>
          <w:p w14:paraId="7A830A40" w14:textId="77777777" w:rsidR="00EC0CB5" w:rsidRPr="00702146" w:rsidRDefault="00EC0CB5" w:rsidP="00BD1A5B">
            <w:pPr>
              <w:spacing w:before="120" w:after="120" w:line="216" w:lineRule="auto"/>
              <w:rPr>
                <w:rFonts w:ascii="Calibri" w:hAnsi="Calibri"/>
                <w:sz w:val="18"/>
                <w:szCs w:val="18"/>
              </w:rPr>
            </w:pPr>
          </w:p>
        </w:tc>
        <w:tc>
          <w:tcPr>
            <w:tcW w:w="6520" w:type="dxa"/>
            <w:shd w:val="clear" w:color="auto" w:fill="D9E2F3" w:themeFill="accent1" w:themeFillTint="33"/>
          </w:tcPr>
          <w:p w14:paraId="102D42A2" w14:textId="77777777" w:rsidR="00EC0CB5" w:rsidRPr="00702146" w:rsidRDefault="00EC0CB5" w:rsidP="00EC0CB5">
            <w:pPr>
              <w:spacing w:before="120" w:after="120" w:line="216" w:lineRule="auto"/>
              <w:rPr>
                <w:rFonts w:ascii="Arial" w:hAnsi="Arial" w:cs="Arial"/>
                <w:i/>
                <w:sz w:val="18"/>
                <w:szCs w:val="18"/>
              </w:rPr>
            </w:pPr>
            <w:r w:rsidRPr="00702146">
              <w:rPr>
                <w:rFonts w:ascii="Arial" w:hAnsi="Arial" w:cs="Arial"/>
                <w:i/>
                <w:sz w:val="18"/>
                <w:szCs w:val="18"/>
              </w:rPr>
              <w:t>Bezüge zur Medienbildung:</w:t>
            </w:r>
          </w:p>
          <w:p w14:paraId="039F9853" w14:textId="77777777" w:rsidR="00BD1A5B" w:rsidRDefault="00BD1A5B" w:rsidP="00BD1A5B">
            <w:r>
              <w:t>Informationen aus Fachtesten entnehmen</w:t>
            </w:r>
          </w:p>
          <w:p w14:paraId="33620902" w14:textId="77777777" w:rsidR="00EC0CB5" w:rsidRPr="00702146" w:rsidRDefault="00EC0CB5" w:rsidP="00EC0CB5">
            <w:pPr>
              <w:spacing w:before="120" w:after="120" w:line="216" w:lineRule="auto"/>
              <w:rPr>
                <w:rFonts w:ascii="Arial" w:hAnsi="Arial" w:cs="Arial"/>
                <w:sz w:val="18"/>
                <w:szCs w:val="18"/>
              </w:rPr>
            </w:pPr>
          </w:p>
        </w:tc>
        <w:tc>
          <w:tcPr>
            <w:tcW w:w="4961" w:type="dxa"/>
            <w:gridSpan w:val="3"/>
            <w:shd w:val="clear" w:color="auto" w:fill="D9E2F3" w:themeFill="accent1" w:themeFillTint="33"/>
          </w:tcPr>
          <w:p w14:paraId="5300687E" w14:textId="77777777" w:rsidR="00EC0CB5" w:rsidRPr="00BD1A5B" w:rsidRDefault="00EC0CB5" w:rsidP="00EC0CB5">
            <w:pPr>
              <w:spacing w:before="120" w:after="120" w:line="216" w:lineRule="auto"/>
              <w:rPr>
                <w:rFonts w:ascii="Arial" w:hAnsi="Arial" w:cs="Arial"/>
                <w:i/>
                <w:sz w:val="18"/>
                <w:szCs w:val="18"/>
              </w:rPr>
            </w:pPr>
            <w:r w:rsidRPr="00BD1A5B">
              <w:rPr>
                <w:rFonts w:ascii="Arial" w:hAnsi="Arial" w:cs="Arial"/>
                <w:i/>
                <w:sz w:val="18"/>
                <w:szCs w:val="18"/>
              </w:rPr>
              <w:t>Bezüge zu übergreifenden Themen:</w:t>
            </w:r>
          </w:p>
          <w:p w14:paraId="51B590A6" w14:textId="77777777" w:rsidR="00EC0CB5" w:rsidRPr="00BD1A5B" w:rsidRDefault="00EC0CB5" w:rsidP="00EC0CB5">
            <w:pPr>
              <w:spacing w:before="120" w:after="120" w:line="216" w:lineRule="auto"/>
              <w:rPr>
                <w:sz w:val="18"/>
                <w:szCs w:val="18"/>
              </w:rPr>
            </w:pPr>
            <w:r w:rsidRPr="00BD1A5B">
              <w:rPr>
                <w:sz w:val="18"/>
                <w:szCs w:val="18"/>
              </w:rPr>
              <w:t>Gesundheit</w:t>
            </w:r>
          </w:p>
          <w:p w14:paraId="4C134E17" w14:textId="6F278504" w:rsidR="00BD1A5B" w:rsidRPr="00BD1A5B" w:rsidRDefault="00BD1A5B" w:rsidP="00BD1A5B">
            <w:pPr>
              <w:rPr>
                <w:sz w:val="18"/>
                <w:szCs w:val="18"/>
              </w:rPr>
            </w:pPr>
            <w:r w:rsidRPr="00BD1A5B">
              <w:rPr>
                <w:sz w:val="18"/>
                <w:szCs w:val="18"/>
              </w:rPr>
              <w:t>Ausbreitung von Licht (Welt des Großen/Kleinen</w:t>
            </w:r>
          </w:p>
          <w:p w14:paraId="46280D74" w14:textId="5A26F046" w:rsidR="00EC0CB5" w:rsidRPr="00BD1A5B" w:rsidRDefault="00BD1A5B" w:rsidP="00BD1A5B">
            <w:pPr>
              <w:rPr>
                <w:sz w:val="18"/>
                <w:szCs w:val="18"/>
              </w:rPr>
            </w:pPr>
            <w:r w:rsidRPr="00BD1A5B">
              <w:rPr>
                <w:sz w:val="18"/>
                <w:szCs w:val="18"/>
              </w:rPr>
              <w:t>ÜT05 Gesundheitsförderung</w:t>
            </w:r>
          </w:p>
        </w:tc>
      </w:tr>
      <w:tr w:rsidR="00EC0CB5" w:rsidRPr="000B07E8" w14:paraId="3221249B" w14:textId="77777777" w:rsidTr="00D52D7C">
        <w:tc>
          <w:tcPr>
            <w:tcW w:w="10910" w:type="dxa"/>
            <w:gridSpan w:val="2"/>
            <w:shd w:val="clear" w:color="auto" w:fill="E2EFD9" w:themeFill="accent6" w:themeFillTint="33"/>
          </w:tcPr>
          <w:p w14:paraId="4BF832FC" w14:textId="77777777" w:rsidR="00EC0CB5" w:rsidRPr="00702146" w:rsidRDefault="00EC0CB5" w:rsidP="00EC0CB5">
            <w:pPr>
              <w:spacing w:before="120" w:after="120" w:line="216" w:lineRule="auto"/>
              <w:rPr>
                <w:rFonts w:ascii="Arial" w:hAnsi="Arial" w:cs="Arial"/>
                <w:i/>
                <w:sz w:val="18"/>
                <w:szCs w:val="18"/>
              </w:rPr>
            </w:pPr>
            <w:r w:rsidRPr="00702146">
              <w:rPr>
                <w:rFonts w:ascii="Arial" w:hAnsi="Arial" w:cs="Arial"/>
                <w:i/>
                <w:sz w:val="18"/>
                <w:szCs w:val="18"/>
              </w:rPr>
              <w:t>Ganztag:</w:t>
            </w:r>
          </w:p>
          <w:p w14:paraId="0BC8CB10" w14:textId="77777777" w:rsidR="00EC0CB5" w:rsidRPr="00702146" w:rsidRDefault="00EC0CB5" w:rsidP="00EC0CB5">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Externe Kooperationen nutzen</w:t>
            </w:r>
          </w:p>
          <w:p w14:paraId="3122CC4D" w14:textId="77777777" w:rsidR="00EC0CB5" w:rsidRPr="00702146" w:rsidRDefault="00EC0CB5" w:rsidP="00EC0CB5">
            <w:pPr>
              <w:pStyle w:val="Listenabsatz"/>
              <w:numPr>
                <w:ilvl w:val="0"/>
                <w:numId w:val="28"/>
              </w:numPr>
              <w:spacing w:before="120" w:after="120" w:line="216" w:lineRule="auto"/>
              <w:rPr>
                <w:rFonts w:ascii="Arial" w:hAnsi="Arial" w:cs="Arial"/>
                <w:i/>
                <w:sz w:val="18"/>
                <w:szCs w:val="18"/>
              </w:rPr>
            </w:pPr>
            <w:r w:rsidRPr="00702146">
              <w:rPr>
                <w:rFonts w:ascii="Arial" w:hAnsi="Arial" w:cs="Arial"/>
                <w:i/>
                <w:sz w:val="18"/>
                <w:szCs w:val="18"/>
              </w:rPr>
              <w:t>Außerschulische Lernorte</w:t>
            </w:r>
          </w:p>
        </w:tc>
        <w:tc>
          <w:tcPr>
            <w:tcW w:w="4961" w:type="dxa"/>
            <w:gridSpan w:val="3"/>
            <w:shd w:val="clear" w:color="auto" w:fill="E2EFD9" w:themeFill="accent6" w:themeFillTint="33"/>
          </w:tcPr>
          <w:p w14:paraId="1F047540" w14:textId="77777777" w:rsidR="00EC0CB5" w:rsidRPr="00BD1A5B" w:rsidRDefault="00EC0CB5" w:rsidP="00EC0CB5">
            <w:pPr>
              <w:spacing w:before="120" w:after="120" w:line="216" w:lineRule="auto"/>
              <w:rPr>
                <w:rFonts w:ascii="Arial" w:hAnsi="Arial" w:cs="Arial"/>
                <w:i/>
                <w:sz w:val="18"/>
                <w:szCs w:val="18"/>
              </w:rPr>
            </w:pPr>
            <w:r w:rsidRPr="00BD1A5B">
              <w:rPr>
                <w:rFonts w:ascii="Arial" w:hAnsi="Arial" w:cs="Arial"/>
                <w:i/>
                <w:sz w:val="18"/>
                <w:szCs w:val="18"/>
              </w:rPr>
              <w:t>Fächerverbindende und -übergreifende Aspekte:</w:t>
            </w:r>
          </w:p>
          <w:p w14:paraId="03EDE091" w14:textId="77777777" w:rsidR="00F15561" w:rsidRPr="00BD1A5B" w:rsidRDefault="00F15561" w:rsidP="00F15561">
            <w:pPr>
              <w:rPr>
                <w:sz w:val="18"/>
                <w:szCs w:val="18"/>
              </w:rPr>
            </w:pPr>
            <w:r w:rsidRPr="00BD1A5B">
              <w:rPr>
                <w:sz w:val="18"/>
                <w:szCs w:val="18"/>
              </w:rPr>
              <w:t>Mathematik</w:t>
            </w:r>
            <w:r w:rsidRPr="00BD1A5B">
              <w:rPr>
                <w:sz w:val="18"/>
                <w:szCs w:val="18"/>
              </w:rPr>
              <w:tab/>
            </w:r>
            <w:r w:rsidRPr="00BD1A5B">
              <w:rPr>
                <w:sz w:val="18"/>
                <w:szCs w:val="18"/>
              </w:rPr>
              <w:tab/>
            </w:r>
            <w:r w:rsidRPr="00BD1A5B">
              <w:rPr>
                <w:sz w:val="18"/>
                <w:szCs w:val="18"/>
              </w:rPr>
              <w:tab/>
            </w:r>
            <w:r w:rsidRPr="00BD1A5B">
              <w:rPr>
                <w:sz w:val="18"/>
                <w:szCs w:val="18"/>
              </w:rPr>
              <w:tab/>
            </w:r>
            <w:r w:rsidRPr="00BD1A5B">
              <w:rPr>
                <w:sz w:val="18"/>
                <w:szCs w:val="18"/>
              </w:rPr>
              <w:tab/>
            </w:r>
          </w:p>
          <w:p w14:paraId="0912D279" w14:textId="0DFB7CC2" w:rsidR="00EC0CB5" w:rsidRPr="00BD1A5B" w:rsidRDefault="00F15561" w:rsidP="00F15561">
            <w:pPr>
              <w:rPr>
                <w:sz w:val="18"/>
                <w:szCs w:val="18"/>
              </w:rPr>
            </w:pPr>
            <w:r w:rsidRPr="00BD1A5B">
              <w:rPr>
                <w:sz w:val="18"/>
                <w:szCs w:val="18"/>
              </w:rPr>
              <w:t>[L2] [T2]  Größen und Messen</w:t>
            </w:r>
          </w:p>
        </w:tc>
      </w:tr>
    </w:tbl>
    <w:p w14:paraId="2E89E10D" w14:textId="77777777" w:rsidR="00EC0CB5" w:rsidRDefault="00EC0CB5" w:rsidP="00653DED">
      <w:pPr>
        <w:spacing w:before="120" w:after="120" w:line="216" w:lineRule="auto"/>
        <w:rPr>
          <w:rFonts w:ascii="Arial" w:hAnsi="Arial" w:cs="Arial"/>
          <w:sz w:val="18"/>
          <w:szCs w:val="18"/>
        </w:rPr>
      </w:pPr>
    </w:p>
    <w:sectPr w:rsidR="00EC0CB5" w:rsidSect="00FF0C8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A303" w14:textId="77777777" w:rsidR="000B3BEF" w:rsidRDefault="000B3BEF" w:rsidP="00FF0C80">
      <w:pPr>
        <w:spacing w:after="0" w:line="240" w:lineRule="auto"/>
      </w:pPr>
      <w:r>
        <w:separator/>
      </w:r>
    </w:p>
  </w:endnote>
  <w:endnote w:type="continuationSeparator" w:id="0">
    <w:p w14:paraId="391424EE" w14:textId="77777777" w:rsidR="000B3BEF" w:rsidRDefault="000B3BEF" w:rsidP="00FF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1"/>
    <w:family w:val="auto"/>
    <w:pitch w:val="default"/>
  </w:font>
  <w:font w:name="Calibri Light">
    <w:panose1 w:val="020F0302020204030204"/>
    <w:charset w:val="00"/>
    <w:family w:val="swiss"/>
    <w:pitch w:val="variable"/>
    <w:sig w:usb0="E4002EFF" w:usb1="C200247B" w:usb2="00000009" w:usb3="00000000" w:csb0="000001FF" w:csb1="00000000"/>
  </w:font>
  <w:font w:name="Droid Sans Fallback">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6D50" w14:textId="77777777" w:rsidR="000B3BEF" w:rsidRDefault="000B3BEF" w:rsidP="00FF0C80">
      <w:pPr>
        <w:spacing w:after="0" w:line="240" w:lineRule="auto"/>
      </w:pPr>
      <w:r>
        <w:separator/>
      </w:r>
    </w:p>
  </w:footnote>
  <w:footnote w:type="continuationSeparator" w:id="0">
    <w:p w14:paraId="6B1EB765" w14:textId="77777777" w:rsidR="000B3BEF" w:rsidRDefault="000B3BEF" w:rsidP="00FF0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0E8"/>
    <w:multiLevelType w:val="multilevel"/>
    <w:tmpl w:val="C82A806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155455"/>
    <w:multiLevelType w:val="hybridMultilevel"/>
    <w:tmpl w:val="A8368A0A"/>
    <w:lvl w:ilvl="0" w:tplc="B4FCBF40">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508EE"/>
    <w:multiLevelType w:val="hybridMultilevel"/>
    <w:tmpl w:val="C9F8B110"/>
    <w:lvl w:ilvl="0" w:tplc="6CD6B7BA">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537BF6"/>
    <w:multiLevelType w:val="multilevel"/>
    <w:tmpl w:val="A300D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3E1588"/>
    <w:multiLevelType w:val="hybridMultilevel"/>
    <w:tmpl w:val="2B6C3540"/>
    <w:lvl w:ilvl="0" w:tplc="BDC836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27487"/>
    <w:multiLevelType w:val="hybridMultilevel"/>
    <w:tmpl w:val="03AC17CC"/>
    <w:lvl w:ilvl="0" w:tplc="A45C0BCC">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771BDB"/>
    <w:multiLevelType w:val="hybridMultilevel"/>
    <w:tmpl w:val="B7C0F918"/>
    <w:lvl w:ilvl="0" w:tplc="ABA099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D91F7B"/>
    <w:multiLevelType w:val="hybridMultilevel"/>
    <w:tmpl w:val="CDC6BCEA"/>
    <w:lvl w:ilvl="0" w:tplc="1256CFF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E9509F"/>
    <w:multiLevelType w:val="multilevel"/>
    <w:tmpl w:val="47781D4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B64E23"/>
    <w:multiLevelType w:val="hybridMultilevel"/>
    <w:tmpl w:val="47C830B4"/>
    <w:lvl w:ilvl="0" w:tplc="55808204">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55DE6"/>
    <w:multiLevelType w:val="hybridMultilevel"/>
    <w:tmpl w:val="D8F266BC"/>
    <w:lvl w:ilvl="0" w:tplc="E64212B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4672CC"/>
    <w:multiLevelType w:val="multilevel"/>
    <w:tmpl w:val="826E1FDA"/>
    <w:lvl w:ilvl="0">
      <w:start w:val="1"/>
      <w:numFmt w:val="decimal"/>
      <w:lvlText w:val="%1"/>
      <w:lvlJc w:val="left"/>
      <w:pPr>
        <w:ind w:left="360" w:hanging="360"/>
      </w:pPr>
      <w:rPr>
        <w:i/>
      </w:rPr>
    </w:lvl>
    <w:lvl w:ilvl="1">
      <w:start w:val="4"/>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720" w:hanging="720"/>
      </w:pPr>
      <w:rPr>
        <w:i/>
      </w:rPr>
    </w:lvl>
    <w:lvl w:ilvl="5">
      <w:start w:val="1"/>
      <w:numFmt w:val="decimal"/>
      <w:lvlText w:val="%1.%2.%3.%4.%5.%6"/>
      <w:lvlJc w:val="left"/>
      <w:pPr>
        <w:ind w:left="1080" w:hanging="1080"/>
      </w:pPr>
      <w:rPr>
        <w:i/>
      </w:rPr>
    </w:lvl>
    <w:lvl w:ilvl="6">
      <w:start w:val="1"/>
      <w:numFmt w:val="decimal"/>
      <w:lvlText w:val="%1.%2.%3.%4.%5.%6.%7"/>
      <w:lvlJc w:val="left"/>
      <w:pPr>
        <w:ind w:left="1080" w:hanging="1080"/>
      </w:pPr>
      <w:rPr>
        <w:i/>
      </w:rPr>
    </w:lvl>
    <w:lvl w:ilvl="7">
      <w:start w:val="1"/>
      <w:numFmt w:val="decimal"/>
      <w:lvlText w:val="%1.%2.%3.%4.%5.%6.%7.%8"/>
      <w:lvlJc w:val="left"/>
      <w:pPr>
        <w:ind w:left="1440" w:hanging="1440"/>
      </w:pPr>
      <w:rPr>
        <w:i/>
      </w:rPr>
    </w:lvl>
    <w:lvl w:ilvl="8">
      <w:start w:val="1"/>
      <w:numFmt w:val="decimal"/>
      <w:lvlText w:val="%1.%2.%3.%4.%5.%6.%7.%8.%9"/>
      <w:lvlJc w:val="left"/>
      <w:pPr>
        <w:ind w:left="1440" w:hanging="1440"/>
      </w:pPr>
      <w:rPr>
        <w:i/>
      </w:rPr>
    </w:lvl>
  </w:abstractNum>
  <w:abstractNum w:abstractNumId="12" w15:restartNumberingAfterBreak="0">
    <w:nsid w:val="49644512"/>
    <w:multiLevelType w:val="multilevel"/>
    <w:tmpl w:val="03948176"/>
    <w:lvl w:ilvl="0">
      <w:start w:val="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C14312"/>
    <w:multiLevelType w:val="hybridMultilevel"/>
    <w:tmpl w:val="821E5306"/>
    <w:lvl w:ilvl="0" w:tplc="63228A50">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F6B61"/>
    <w:multiLevelType w:val="hybridMultilevel"/>
    <w:tmpl w:val="7CF8C724"/>
    <w:lvl w:ilvl="0" w:tplc="1422B0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3723AD"/>
    <w:multiLevelType w:val="hybridMultilevel"/>
    <w:tmpl w:val="3B8A8B36"/>
    <w:lvl w:ilvl="0" w:tplc="EF02B6E6">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D54A2B"/>
    <w:multiLevelType w:val="hybridMultilevel"/>
    <w:tmpl w:val="A3242D32"/>
    <w:lvl w:ilvl="0" w:tplc="5AA8770E">
      <w:numFmt w:val="bullet"/>
      <w:lvlText w:val="-"/>
      <w:lvlJc w:val="left"/>
      <w:pPr>
        <w:ind w:left="1080" w:hanging="360"/>
      </w:pPr>
      <w:rPr>
        <w:rFonts w:ascii="Arial" w:eastAsiaTheme="minorHAnsi" w:hAnsi="Arial"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B4A5FC1"/>
    <w:multiLevelType w:val="hybridMultilevel"/>
    <w:tmpl w:val="3F3435DA"/>
    <w:lvl w:ilvl="0" w:tplc="5EFC743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4158A9"/>
    <w:multiLevelType w:val="hybridMultilevel"/>
    <w:tmpl w:val="5E74E60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5FA347EB"/>
    <w:multiLevelType w:val="hybridMultilevel"/>
    <w:tmpl w:val="4CA82A1E"/>
    <w:lvl w:ilvl="0" w:tplc="F90CDB4A">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F913F4"/>
    <w:multiLevelType w:val="multilevel"/>
    <w:tmpl w:val="621A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6D5E07"/>
    <w:multiLevelType w:val="multilevel"/>
    <w:tmpl w:val="ECBEB9A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2" w15:restartNumberingAfterBreak="0">
    <w:nsid w:val="687D4F48"/>
    <w:multiLevelType w:val="hybridMultilevel"/>
    <w:tmpl w:val="F3DCDC3A"/>
    <w:lvl w:ilvl="0" w:tplc="C44060AA">
      <w:numFmt w:val="bullet"/>
      <w:lvlText w:val="-"/>
      <w:lvlJc w:val="left"/>
      <w:pPr>
        <w:ind w:left="660" w:hanging="360"/>
      </w:pPr>
      <w:rPr>
        <w:rFonts w:ascii="Arial" w:eastAsiaTheme="minorHAnsi" w:hAnsi="Arial" w:cs="Arial" w:hint="default"/>
        <w:i w:val="0"/>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23" w15:restartNumberingAfterBreak="0">
    <w:nsid w:val="6E2D1112"/>
    <w:multiLevelType w:val="hybridMultilevel"/>
    <w:tmpl w:val="7410079C"/>
    <w:lvl w:ilvl="0" w:tplc="587844D0">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C25983"/>
    <w:multiLevelType w:val="hybridMultilevel"/>
    <w:tmpl w:val="11C862D0"/>
    <w:lvl w:ilvl="0" w:tplc="689CB8A4">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B044C9"/>
    <w:multiLevelType w:val="hybridMultilevel"/>
    <w:tmpl w:val="6AA6C612"/>
    <w:lvl w:ilvl="0" w:tplc="043CC5C4">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D548B8"/>
    <w:multiLevelType w:val="hybridMultilevel"/>
    <w:tmpl w:val="30C20EBC"/>
    <w:lvl w:ilvl="0" w:tplc="7122C5DC">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3942745">
    <w:abstractNumId w:val="6"/>
  </w:num>
  <w:num w:numId="2" w16cid:durableId="615598178">
    <w:abstractNumId w:val="4"/>
  </w:num>
  <w:num w:numId="3" w16cid:durableId="1114398103">
    <w:abstractNumId w:val="9"/>
  </w:num>
  <w:num w:numId="4" w16cid:durableId="2021619823">
    <w:abstractNumId w:val="25"/>
  </w:num>
  <w:num w:numId="5" w16cid:durableId="275410990">
    <w:abstractNumId w:val="5"/>
  </w:num>
  <w:num w:numId="6" w16cid:durableId="647781508">
    <w:abstractNumId w:val="19"/>
  </w:num>
  <w:num w:numId="7" w16cid:durableId="1821070022">
    <w:abstractNumId w:val="26"/>
  </w:num>
  <w:num w:numId="8" w16cid:durableId="1579439347">
    <w:abstractNumId w:val="13"/>
  </w:num>
  <w:num w:numId="9" w16cid:durableId="879170512">
    <w:abstractNumId w:val="24"/>
  </w:num>
  <w:num w:numId="10" w16cid:durableId="519709237">
    <w:abstractNumId w:val="7"/>
  </w:num>
  <w:num w:numId="11" w16cid:durableId="56056673">
    <w:abstractNumId w:val="12"/>
  </w:num>
  <w:num w:numId="12" w16cid:durableId="334303927">
    <w:abstractNumId w:val="2"/>
  </w:num>
  <w:num w:numId="13" w16cid:durableId="603997502">
    <w:abstractNumId w:val="20"/>
  </w:num>
  <w:num w:numId="14" w16cid:durableId="2031183207">
    <w:abstractNumId w:val="1"/>
  </w:num>
  <w:num w:numId="15" w16cid:durableId="1593992">
    <w:abstractNumId w:val="10"/>
  </w:num>
  <w:num w:numId="16" w16cid:durableId="1551262225">
    <w:abstractNumId w:val="3"/>
  </w:num>
  <w:num w:numId="17" w16cid:durableId="1331181177">
    <w:abstractNumId w:val="15"/>
  </w:num>
  <w:num w:numId="18" w16cid:durableId="157057587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3658888">
    <w:abstractNumId w:val="21"/>
  </w:num>
  <w:num w:numId="20" w16cid:durableId="303126694">
    <w:abstractNumId w:val="16"/>
  </w:num>
  <w:num w:numId="21" w16cid:durableId="976297710">
    <w:abstractNumId w:val="11"/>
  </w:num>
  <w:num w:numId="22" w16cid:durableId="1406881564">
    <w:abstractNumId w:val="8"/>
  </w:num>
  <w:num w:numId="23" w16cid:durableId="1765685195">
    <w:abstractNumId w:val="0"/>
  </w:num>
  <w:num w:numId="24" w16cid:durableId="1011908389">
    <w:abstractNumId w:val="17"/>
  </w:num>
  <w:num w:numId="25" w16cid:durableId="1508901603">
    <w:abstractNumId w:val="22"/>
  </w:num>
  <w:num w:numId="26" w16cid:durableId="360976909">
    <w:abstractNumId w:val="18"/>
  </w:num>
  <w:num w:numId="27" w16cid:durableId="291598908">
    <w:abstractNumId w:val="14"/>
  </w:num>
  <w:num w:numId="28" w16cid:durableId="5846561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80"/>
    <w:rsid w:val="000544B1"/>
    <w:rsid w:val="000669E2"/>
    <w:rsid w:val="000B07E8"/>
    <w:rsid w:val="000B3BEF"/>
    <w:rsid w:val="00115129"/>
    <w:rsid w:val="00144870"/>
    <w:rsid w:val="00175F6E"/>
    <w:rsid w:val="001A0A89"/>
    <w:rsid w:val="001A1280"/>
    <w:rsid w:val="002849F8"/>
    <w:rsid w:val="00311F00"/>
    <w:rsid w:val="00327089"/>
    <w:rsid w:val="00346879"/>
    <w:rsid w:val="003672A6"/>
    <w:rsid w:val="003E0509"/>
    <w:rsid w:val="00450542"/>
    <w:rsid w:val="00480F34"/>
    <w:rsid w:val="004D6CE0"/>
    <w:rsid w:val="005416E7"/>
    <w:rsid w:val="0059299F"/>
    <w:rsid w:val="00630263"/>
    <w:rsid w:val="00653DED"/>
    <w:rsid w:val="00655DA4"/>
    <w:rsid w:val="00660CD0"/>
    <w:rsid w:val="00663D4A"/>
    <w:rsid w:val="006D61F7"/>
    <w:rsid w:val="00702146"/>
    <w:rsid w:val="007604D1"/>
    <w:rsid w:val="00763616"/>
    <w:rsid w:val="007949AC"/>
    <w:rsid w:val="007C5704"/>
    <w:rsid w:val="007E6650"/>
    <w:rsid w:val="0082184E"/>
    <w:rsid w:val="008918BE"/>
    <w:rsid w:val="008C037E"/>
    <w:rsid w:val="008D5A1A"/>
    <w:rsid w:val="008E2E97"/>
    <w:rsid w:val="00956711"/>
    <w:rsid w:val="00A70642"/>
    <w:rsid w:val="00AF5832"/>
    <w:rsid w:val="00B305B4"/>
    <w:rsid w:val="00B97DA1"/>
    <w:rsid w:val="00BD1A5B"/>
    <w:rsid w:val="00BF7FA3"/>
    <w:rsid w:val="00C1173F"/>
    <w:rsid w:val="00C163B8"/>
    <w:rsid w:val="00C34D6F"/>
    <w:rsid w:val="00C75518"/>
    <w:rsid w:val="00C77B79"/>
    <w:rsid w:val="00C92804"/>
    <w:rsid w:val="00C97E7F"/>
    <w:rsid w:val="00CA2D3C"/>
    <w:rsid w:val="00D32EB3"/>
    <w:rsid w:val="00D52793"/>
    <w:rsid w:val="00D548A7"/>
    <w:rsid w:val="00DA2457"/>
    <w:rsid w:val="00DB5E2D"/>
    <w:rsid w:val="00DD2FAA"/>
    <w:rsid w:val="00DF500A"/>
    <w:rsid w:val="00E44A4C"/>
    <w:rsid w:val="00E5527B"/>
    <w:rsid w:val="00E76A13"/>
    <w:rsid w:val="00EC0CB5"/>
    <w:rsid w:val="00ED362D"/>
    <w:rsid w:val="00F15561"/>
    <w:rsid w:val="00F37A50"/>
    <w:rsid w:val="00F51775"/>
    <w:rsid w:val="00F557D1"/>
    <w:rsid w:val="00FF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D6F3"/>
  <w15:chartTrackingRefBased/>
  <w15:docId w15:val="{84F460A8-82B3-4B45-B812-DB71577E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C80"/>
    <w:pPr>
      <w:spacing w:after="160" w:line="259" w:lineRule="auto"/>
    </w:pPr>
    <w:rPr>
      <w:sz w:val="22"/>
      <w:szCs w:val="22"/>
    </w:rPr>
  </w:style>
  <w:style w:type="paragraph" w:styleId="berschrift1">
    <w:name w:val="heading 1"/>
    <w:basedOn w:val="Standard"/>
    <w:next w:val="Standard"/>
    <w:link w:val="berschrift1Zchn"/>
    <w:uiPriority w:val="9"/>
    <w:qFormat/>
    <w:rsid w:val="001A1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0C80"/>
    <w:pPr>
      <w:ind w:left="720"/>
      <w:contextualSpacing/>
    </w:pPr>
  </w:style>
  <w:style w:type="paragraph" w:styleId="Kopfzeile">
    <w:name w:val="header"/>
    <w:basedOn w:val="Standard"/>
    <w:link w:val="KopfzeileZchn"/>
    <w:uiPriority w:val="99"/>
    <w:unhideWhenUsed/>
    <w:rsid w:val="00FF0C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C80"/>
    <w:rPr>
      <w:sz w:val="22"/>
      <w:szCs w:val="22"/>
    </w:rPr>
  </w:style>
  <w:style w:type="paragraph" w:styleId="Fuzeile">
    <w:name w:val="footer"/>
    <w:basedOn w:val="Standard"/>
    <w:link w:val="FuzeileZchn"/>
    <w:uiPriority w:val="99"/>
    <w:unhideWhenUsed/>
    <w:rsid w:val="00FF0C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C80"/>
    <w:rPr>
      <w:sz w:val="22"/>
      <w:szCs w:val="22"/>
    </w:rPr>
  </w:style>
  <w:style w:type="paragraph" w:styleId="IntensivesZitat">
    <w:name w:val="Intense Quote"/>
    <w:basedOn w:val="Standard"/>
    <w:next w:val="Standard"/>
    <w:link w:val="IntensivesZitatZchn"/>
    <w:uiPriority w:val="30"/>
    <w:qFormat/>
    <w:rsid w:val="001A1280"/>
    <w:pPr>
      <w:spacing w:before="240" w:after="240" w:line="240" w:lineRule="auto"/>
      <w:ind w:left="1080" w:right="1080"/>
      <w:jc w:val="center"/>
    </w:pPr>
    <w:rPr>
      <w:rFonts w:eastAsiaTheme="minorEastAsia"/>
      <w:color w:val="4472C4" w:themeColor="accent1"/>
      <w:sz w:val="24"/>
      <w:szCs w:val="24"/>
    </w:rPr>
  </w:style>
  <w:style w:type="character" w:customStyle="1" w:styleId="IntensivesZitatZchn">
    <w:name w:val="Intensives Zitat Zchn"/>
    <w:basedOn w:val="Absatz-Standardschriftart"/>
    <w:link w:val="IntensivesZitat"/>
    <w:uiPriority w:val="30"/>
    <w:rsid w:val="001A1280"/>
    <w:rPr>
      <w:rFonts w:eastAsiaTheme="minorEastAsia"/>
      <w:color w:val="4472C4" w:themeColor="accent1"/>
    </w:rPr>
  </w:style>
  <w:style w:type="character" w:customStyle="1" w:styleId="berschrift1Zchn">
    <w:name w:val="Überschrift 1 Zchn"/>
    <w:basedOn w:val="Absatz-Standardschriftart"/>
    <w:link w:val="berschrift1"/>
    <w:uiPriority w:val="9"/>
    <w:rsid w:val="001A1280"/>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A1280"/>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9"/>
    </w:pPr>
    <w:rPr>
      <w:rFonts w:asciiTheme="minorHAnsi" w:eastAsiaTheme="minorEastAsia" w:hAnsiTheme="minorHAnsi" w:cstheme="minorBidi"/>
      <w:caps/>
      <w:color w:val="FFFFFF" w:themeColor="background1"/>
      <w:spacing w:val="15"/>
      <w:sz w:val="22"/>
      <w:szCs w:val="22"/>
    </w:rPr>
  </w:style>
  <w:style w:type="paragraph" w:customStyle="1" w:styleId="Framecontents">
    <w:name w:val="Frame contents"/>
    <w:basedOn w:val="Standard"/>
    <w:rsid w:val="00115129"/>
    <w:pPr>
      <w:suppressAutoHyphens/>
      <w:autoSpaceDN w:val="0"/>
      <w:spacing w:after="0" w:line="240" w:lineRule="auto"/>
      <w:textAlignment w:val="baseline"/>
    </w:pPr>
    <w:rPr>
      <w:rFonts w:ascii="Calibri" w:eastAsia="Droid Sans Fallback" w:hAnsi="Calibri" w:cs="Calibri"/>
      <w:kern w:val="3"/>
    </w:rPr>
  </w:style>
  <w:style w:type="paragraph" w:customStyle="1" w:styleId="Textbody">
    <w:name w:val="Text body"/>
    <w:basedOn w:val="Standard"/>
    <w:rsid w:val="00115129"/>
    <w:pPr>
      <w:suppressAutoHyphens/>
      <w:autoSpaceDN w:val="0"/>
      <w:spacing w:after="140" w:line="288" w:lineRule="auto"/>
      <w:textAlignment w:val="baseline"/>
    </w:pPr>
    <w:rPr>
      <w:rFonts w:ascii="Calibri" w:eastAsia="Droid Sans Fallback"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C9F1-B4B7-534A-AF8D-5CE4CC1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4703</Words>
  <Characters>29635</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Uesseler</dc:creator>
  <cp:keywords/>
  <dc:description/>
  <cp:lastModifiedBy>Jana Manski</cp:lastModifiedBy>
  <cp:revision>8</cp:revision>
  <dcterms:created xsi:type="dcterms:W3CDTF">2023-07-11T18:31:00Z</dcterms:created>
  <dcterms:modified xsi:type="dcterms:W3CDTF">2023-08-19T14:12:00Z</dcterms:modified>
</cp:coreProperties>
</file>